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51663" w14:textId="67C526AB" w:rsidR="00414B1C" w:rsidRPr="007853EE" w:rsidRDefault="00CA47DE" w:rsidP="006B2993">
      <w:pPr>
        <w:jc w:val="center"/>
        <w:rPr>
          <w:rFonts w:cs="Times New Roman"/>
          <w:b/>
        </w:rPr>
      </w:pPr>
      <w:r w:rsidRPr="007853EE">
        <w:rPr>
          <w:rFonts w:cs="Times New Roman"/>
          <w:b/>
        </w:rPr>
        <w:t>Máy tiệt trùng nhiệt độ thấp Formadehyde 2%</w:t>
      </w:r>
    </w:p>
    <w:p w14:paraId="1F169108" w14:textId="77777777" w:rsidR="00CA47DE" w:rsidRPr="007853EE" w:rsidRDefault="00CA47DE"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6925"/>
        <w:gridCol w:w="1340"/>
      </w:tblGrid>
      <w:tr w:rsidR="002112CD" w:rsidRPr="007853EE" w14:paraId="29764266" w14:textId="77777777" w:rsidTr="002112CD">
        <w:trPr>
          <w:trHeight w:val="330"/>
        </w:trPr>
        <w:tc>
          <w:tcPr>
            <w:tcW w:w="578" w:type="pct"/>
            <w:vAlign w:val="center"/>
          </w:tcPr>
          <w:p w14:paraId="3F8AB503" w14:textId="4782EF6B" w:rsidR="002112CD" w:rsidRPr="007853EE" w:rsidRDefault="002112CD" w:rsidP="007853EE">
            <w:pPr>
              <w:jc w:val="center"/>
              <w:rPr>
                <w:rFonts w:eastAsia="Times New Roman" w:cs="Times New Roman"/>
                <w:b/>
                <w:bCs/>
                <w:kern w:val="0"/>
                <w14:ligatures w14:val="none"/>
              </w:rPr>
            </w:pPr>
            <w:r w:rsidRPr="007853EE">
              <w:rPr>
                <w:rFonts w:cs="Times New Roman"/>
                <w:b/>
                <w:bCs/>
              </w:rPr>
              <w:t>STT</w:t>
            </w:r>
          </w:p>
        </w:tc>
        <w:tc>
          <w:tcPr>
            <w:tcW w:w="3705" w:type="pct"/>
            <w:vAlign w:val="center"/>
          </w:tcPr>
          <w:p w14:paraId="474EFC8C" w14:textId="0527BB42" w:rsidR="002112CD" w:rsidRPr="007853EE" w:rsidRDefault="002112CD" w:rsidP="007853EE">
            <w:pPr>
              <w:jc w:val="center"/>
              <w:rPr>
                <w:rFonts w:eastAsia="Times New Roman" w:cs="Times New Roman"/>
                <w:b/>
                <w:bCs/>
                <w:kern w:val="0"/>
                <w14:ligatures w14:val="none"/>
              </w:rPr>
            </w:pPr>
            <w:r w:rsidRPr="007853EE">
              <w:rPr>
                <w:rFonts w:cs="Times New Roman"/>
                <w:b/>
                <w:bCs/>
              </w:rPr>
              <w:t>NỘI DUNG YÊU CẦU</w:t>
            </w:r>
          </w:p>
        </w:tc>
        <w:tc>
          <w:tcPr>
            <w:tcW w:w="717" w:type="pct"/>
            <w:vAlign w:val="center"/>
          </w:tcPr>
          <w:p w14:paraId="3C3B5323" w14:textId="73E53272" w:rsidR="002112CD" w:rsidRPr="007853EE" w:rsidRDefault="002112CD" w:rsidP="007853EE">
            <w:pPr>
              <w:jc w:val="center"/>
              <w:rPr>
                <w:rFonts w:cs="Times New Roman"/>
                <w:b/>
                <w:bCs/>
              </w:rPr>
            </w:pPr>
            <w:r w:rsidRPr="007853EE">
              <w:rPr>
                <w:rFonts w:cs="Times New Roman"/>
                <w:b/>
                <w:bCs/>
              </w:rPr>
              <w:t>Tiêu chí cơ bản (*)</w:t>
            </w:r>
          </w:p>
        </w:tc>
      </w:tr>
      <w:tr w:rsidR="002112CD" w:rsidRPr="007853EE" w14:paraId="7F7EE7B8" w14:textId="2E143A26" w:rsidTr="002112CD">
        <w:trPr>
          <w:trHeight w:val="330"/>
        </w:trPr>
        <w:tc>
          <w:tcPr>
            <w:tcW w:w="578" w:type="pct"/>
          </w:tcPr>
          <w:p w14:paraId="160CB341" w14:textId="77777777" w:rsidR="002112CD" w:rsidRPr="007853EE" w:rsidRDefault="002112CD" w:rsidP="00B2184E">
            <w:pPr>
              <w:pStyle w:val="oancuaDanhsach"/>
              <w:numPr>
                <w:ilvl w:val="0"/>
                <w:numId w:val="1"/>
              </w:numPr>
              <w:rPr>
                <w:rFonts w:eastAsia="Times New Roman" w:cs="Times New Roman"/>
                <w:b/>
                <w:bCs/>
                <w:kern w:val="0"/>
                <w14:ligatures w14:val="none"/>
              </w:rPr>
            </w:pPr>
          </w:p>
        </w:tc>
        <w:tc>
          <w:tcPr>
            <w:tcW w:w="3705" w:type="pct"/>
            <w:vAlign w:val="center"/>
            <w:hideMark/>
          </w:tcPr>
          <w:p w14:paraId="7364DCFE" w14:textId="4F233DF5" w:rsidR="002112CD" w:rsidRPr="007853EE" w:rsidRDefault="002112CD" w:rsidP="007853EE">
            <w:pPr>
              <w:rPr>
                <w:rFonts w:eastAsia="Times New Roman" w:cs="Times New Roman"/>
                <w:b/>
                <w:bCs/>
                <w:kern w:val="0"/>
                <w14:ligatures w14:val="none"/>
              </w:rPr>
            </w:pPr>
            <w:r w:rsidRPr="007853EE">
              <w:rPr>
                <w:rFonts w:eastAsia="Times New Roman" w:cs="Times New Roman"/>
                <w:b/>
                <w:bCs/>
                <w:kern w:val="0"/>
                <w14:ligatures w14:val="none"/>
              </w:rPr>
              <w:t>YÊU CẦU CHUNG: </w:t>
            </w:r>
          </w:p>
        </w:tc>
        <w:tc>
          <w:tcPr>
            <w:tcW w:w="717" w:type="pct"/>
            <w:vAlign w:val="center"/>
          </w:tcPr>
          <w:p w14:paraId="0750D047" w14:textId="77777777" w:rsidR="002112CD" w:rsidRPr="007853EE" w:rsidRDefault="002112CD" w:rsidP="00B2184E">
            <w:pPr>
              <w:jc w:val="center"/>
              <w:rPr>
                <w:rFonts w:eastAsia="Times New Roman" w:cs="Times New Roman"/>
                <w:b/>
                <w:bCs/>
                <w:kern w:val="0"/>
                <w14:ligatures w14:val="none"/>
              </w:rPr>
            </w:pPr>
          </w:p>
        </w:tc>
      </w:tr>
      <w:tr w:rsidR="002112CD" w:rsidRPr="007853EE" w14:paraId="1FCA06C5" w14:textId="11605556" w:rsidTr="002112CD">
        <w:trPr>
          <w:trHeight w:val="330"/>
        </w:trPr>
        <w:tc>
          <w:tcPr>
            <w:tcW w:w="578" w:type="pct"/>
          </w:tcPr>
          <w:p w14:paraId="02FA8918" w14:textId="77777777" w:rsidR="002112CD" w:rsidRPr="007853EE" w:rsidRDefault="002112CD" w:rsidP="007853EE">
            <w:pPr>
              <w:rPr>
                <w:rFonts w:eastAsia="Times New Roman" w:cs="Times New Roman"/>
                <w:kern w:val="0"/>
                <w14:ligatures w14:val="none"/>
              </w:rPr>
            </w:pPr>
          </w:p>
        </w:tc>
        <w:tc>
          <w:tcPr>
            <w:tcW w:w="3705" w:type="pct"/>
            <w:vAlign w:val="center"/>
            <w:hideMark/>
          </w:tcPr>
          <w:p w14:paraId="428C69F7" w14:textId="00457087" w:rsidR="002112CD" w:rsidRPr="007853EE" w:rsidRDefault="002112CD" w:rsidP="00454300">
            <w:pPr>
              <w:jc w:val="both"/>
              <w:rPr>
                <w:rFonts w:eastAsia="Times New Roman" w:cs="Times New Roman"/>
                <w:kern w:val="0"/>
                <w14:ligatures w14:val="none"/>
              </w:rPr>
            </w:pPr>
            <w:r w:rsidRPr="007853EE">
              <w:rPr>
                <w:rFonts w:eastAsia="Times New Roman" w:cs="Times New Roman"/>
                <w:kern w:val="0"/>
                <w14:ligatures w14:val="none"/>
              </w:rPr>
              <w:t>- Năm sản xuất: 2025 trở đi </w:t>
            </w:r>
          </w:p>
        </w:tc>
        <w:tc>
          <w:tcPr>
            <w:tcW w:w="717" w:type="pct"/>
            <w:vAlign w:val="center"/>
          </w:tcPr>
          <w:p w14:paraId="045F0103" w14:textId="5E29771E" w:rsidR="002112CD" w:rsidRPr="007853EE" w:rsidRDefault="002112CD" w:rsidP="00B2184E">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70FF6772" w14:textId="77777777" w:rsidTr="00A85BE9">
        <w:trPr>
          <w:trHeight w:val="330"/>
        </w:trPr>
        <w:tc>
          <w:tcPr>
            <w:tcW w:w="578" w:type="pct"/>
          </w:tcPr>
          <w:p w14:paraId="6ECE3525" w14:textId="77777777" w:rsidR="006E48FD" w:rsidRPr="007853EE" w:rsidRDefault="006E48FD" w:rsidP="006E48FD">
            <w:pPr>
              <w:rPr>
                <w:rFonts w:eastAsia="Times New Roman" w:cs="Times New Roman"/>
                <w:kern w:val="0"/>
                <w14:ligatures w14:val="none"/>
              </w:rPr>
            </w:pPr>
          </w:p>
        </w:tc>
        <w:tc>
          <w:tcPr>
            <w:tcW w:w="3705" w:type="pct"/>
          </w:tcPr>
          <w:p w14:paraId="77D9C5D2" w14:textId="467FA3DB" w:rsidR="006E48FD" w:rsidRPr="007853EE" w:rsidRDefault="006E48FD" w:rsidP="006E48FD">
            <w:pPr>
              <w:jc w:val="both"/>
              <w:rPr>
                <w:rFonts w:eastAsia="Times New Roman" w:cs="Times New Roman"/>
                <w:kern w:val="0"/>
                <w14:ligatures w14:val="none"/>
              </w:rPr>
            </w:pPr>
            <w:r>
              <w:rPr>
                <w:color w:val="FF0000"/>
              </w:rPr>
              <w:t xml:space="preserve">- </w:t>
            </w:r>
            <w:r w:rsidRPr="00DA3606">
              <w:rPr>
                <w:color w:val="FF0000"/>
              </w:rPr>
              <w:t>Xuất xứ: Nhóm các nước G7 hoặc Liên minh Châu Âu (EU)</w:t>
            </w:r>
          </w:p>
        </w:tc>
        <w:tc>
          <w:tcPr>
            <w:tcW w:w="717" w:type="pct"/>
            <w:vAlign w:val="center"/>
          </w:tcPr>
          <w:p w14:paraId="78871361" w14:textId="12872CA6" w:rsidR="006E48FD" w:rsidRPr="00B2184E" w:rsidRDefault="006E48FD" w:rsidP="006E48FD">
            <w:pPr>
              <w:jc w:val="center"/>
              <w:rPr>
                <w:rFonts w:eastAsia="Times New Roman" w:cs="Times New Roman"/>
                <w:b/>
                <w:bCs/>
                <w:kern w:val="0"/>
                <w14:ligatures w14:val="none"/>
              </w:rPr>
            </w:pPr>
            <w:r w:rsidRPr="006E48FD">
              <w:rPr>
                <w:rFonts w:eastAsia="Times New Roman" w:cs="Times New Roman"/>
                <w:b/>
                <w:bCs/>
                <w:color w:val="FF0000"/>
                <w:kern w:val="0"/>
                <w14:ligatures w14:val="none"/>
              </w:rPr>
              <w:t>*</w:t>
            </w:r>
          </w:p>
        </w:tc>
      </w:tr>
      <w:tr w:rsidR="006E48FD" w:rsidRPr="007853EE" w14:paraId="53AB8562" w14:textId="6F0FF485" w:rsidTr="002112CD">
        <w:trPr>
          <w:trHeight w:val="330"/>
        </w:trPr>
        <w:tc>
          <w:tcPr>
            <w:tcW w:w="578" w:type="pct"/>
          </w:tcPr>
          <w:p w14:paraId="5F33F5F1"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24726578" w14:textId="606A0AFA"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Chất lượng:  </w:t>
            </w:r>
          </w:p>
        </w:tc>
        <w:tc>
          <w:tcPr>
            <w:tcW w:w="717" w:type="pct"/>
            <w:vAlign w:val="center"/>
          </w:tcPr>
          <w:p w14:paraId="33AE65AD" w14:textId="77777777" w:rsidR="006E48FD" w:rsidRPr="007853EE" w:rsidRDefault="006E48FD" w:rsidP="006E48FD">
            <w:pPr>
              <w:jc w:val="center"/>
              <w:rPr>
                <w:rFonts w:eastAsia="Times New Roman" w:cs="Times New Roman"/>
                <w:kern w:val="0"/>
                <w14:ligatures w14:val="none"/>
              </w:rPr>
            </w:pPr>
          </w:p>
        </w:tc>
      </w:tr>
      <w:tr w:rsidR="006E48FD" w:rsidRPr="007853EE" w14:paraId="19B8428F" w14:textId="5F43F394" w:rsidTr="002112CD">
        <w:trPr>
          <w:trHeight w:val="330"/>
        </w:trPr>
        <w:tc>
          <w:tcPr>
            <w:tcW w:w="578" w:type="pct"/>
          </w:tcPr>
          <w:p w14:paraId="2BB9B245"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7628E3CE" w14:textId="676F165C"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Mới 100% </w:t>
            </w:r>
          </w:p>
        </w:tc>
        <w:tc>
          <w:tcPr>
            <w:tcW w:w="717" w:type="pct"/>
            <w:vAlign w:val="center"/>
          </w:tcPr>
          <w:p w14:paraId="68AC71C8" w14:textId="4C4932B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030AD107" w14:textId="6EC4F52D" w:rsidTr="002112CD">
        <w:trPr>
          <w:trHeight w:val="70"/>
        </w:trPr>
        <w:tc>
          <w:tcPr>
            <w:tcW w:w="578" w:type="pct"/>
          </w:tcPr>
          <w:p w14:paraId="1F0F86AA"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4CDE3101" w14:textId="0DF8DBA8"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Nhà sản xuất đạt tiêu chuẩn quản lý chất lượng ISO 13485 hoặc ISO 9001 </w:t>
            </w:r>
          </w:p>
        </w:tc>
        <w:tc>
          <w:tcPr>
            <w:tcW w:w="717" w:type="pct"/>
            <w:vAlign w:val="center"/>
          </w:tcPr>
          <w:p w14:paraId="244F89EE" w14:textId="1822A4BA"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48A22721" w14:textId="084FE0B5" w:rsidTr="002112CD">
        <w:trPr>
          <w:trHeight w:val="330"/>
        </w:trPr>
        <w:tc>
          <w:tcPr>
            <w:tcW w:w="578" w:type="pct"/>
          </w:tcPr>
          <w:p w14:paraId="7541E428"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5101AEF7" w14:textId="31ADD7F0"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Nguồn điện sử dụng: 3pha-380V/50Hz </w:t>
            </w:r>
          </w:p>
        </w:tc>
        <w:tc>
          <w:tcPr>
            <w:tcW w:w="717" w:type="pct"/>
            <w:vAlign w:val="center"/>
          </w:tcPr>
          <w:p w14:paraId="1CE88EB0" w14:textId="45AA0986"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AB32244" w14:textId="7E586E3C" w:rsidTr="002112CD">
        <w:trPr>
          <w:trHeight w:val="330"/>
        </w:trPr>
        <w:tc>
          <w:tcPr>
            <w:tcW w:w="578" w:type="pct"/>
          </w:tcPr>
          <w:p w14:paraId="132F9AEE"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0FC3EEF7" w14:textId="7BDAC7CA"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Môi trường hoạt động: </w:t>
            </w:r>
          </w:p>
        </w:tc>
        <w:tc>
          <w:tcPr>
            <w:tcW w:w="717" w:type="pct"/>
            <w:vAlign w:val="center"/>
          </w:tcPr>
          <w:p w14:paraId="1BE149EC" w14:textId="77777777" w:rsidR="006E48FD" w:rsidRPr="007853EE" w:rsidRDefault="006E48FD" w:rsidP="006E48FD">
            <w:pPr>
              <w:jc w:val="center"/>
              <w:rPr>
                <w:rFonts w:eastAsia="Times New Roman" w:cs="Times New Roman"/>
                <w:kern w:val="0"/>
                <w14:ligatures w14:val="none"/>
              </w:rPr>
            </w:pPr>
          </w:p>
        </w:tc>
      </w:tr>
      <w:tr w:rsidR="006E48FD" w:rsidRPr="007853EE" w14:paraId="4445C873" w14:textId="447F3474" w:rsidTr="002112CD">
        <w:trPr>
          <w:trHeight w:val="330"/>
        </w:trPr>
        <w:tc>
          <w:tcPr>
            <w:tcW w:w="578" w:type="pct"/>
          </w:tcPr>
          <w:p w14:paraId="43CDC56E"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75366ECE" w14:textId="24574A65"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Nhiệt độ tối đa ≥ 30ºC </w:t>
            </w:r>
          </w:p>
        </w:tc>
        <w:tc>
          <w:tcPr>
            <w:tcW w:w="717" w:type="pct"/>
            <w:vAlign w:val="center"/>
          </w:tcPr>
          <w:p w14:paraId="4DA45299" w14:textId="59C576BF"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453495F7" w14:textId="6FC08B84" w:rsidTr="002112CD">
        <w:trPr>
          <w:trHeight w:val="330"/>
        </w:trPr>
        <w:tc>
          <w:tcPr>
            <w:tcW w:w="578" w:type="pct"/>
          </w:tcPr>
          <w:p w14:paraId="71161C48"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4427C81B" w14:textId="481BE467"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Độ ẩm tối đa ≥ 70% </w:t>
            </w:r>
          </w:p>
        </w:tc>
        <w:tc>
          <w:tcPr>
            <w:tcW w:w="717" w:type="pct"/>
            <w:vAlign w:val="center"/>
          </w:tcPr>
          <w:p w14:paraId="3A0F7B19" w14:textId="621DD7EC"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60D3C13" w14:textId="6BE24D96" w:rsidTr="002112CD">
        <w:trPr>
          <w:trHeight w:val="330"/>
        </w:trPr>
        <w:tc>
          <w:tcPr>
            <w:tcW w:w="578" w:type="pct"/>
          </w:tcPr>
          <w:p w14:paraId="7875DF30" w14:textId="77777777" w:rsidR="006E48FD" w:rsidRPr="007853EE" w:rsidRDefault="006E48FD" w:rsidP="006E48FD">
            <w:pPr>
              <w:pStyle w:val="oancuaDanhsach"/>
              <w:numPr>
                <w:ilvl w:val="0"/>
                <w:numId w:val="1"/>
              </w:numPr>
              <w:rPr>
                <w:rFonts w:eastAsia="Times New Roman" w:cs="Times New Roman"/>
                <w:b/>
                <w:bCs/>
                <w:kern w:val="0"/>
                <w14:ligatures w14:val="none"/>
              </w:rPr>
            </w:pPr>
          </w:p>
        </w:tc>
        <w:tc>
          <w:tcPr>
            <w:tcW w:w="3705" w:type="pct"/>
            <w:vAlign w:val="center"/>
            <w:hideMark/>
          </w:tcPr>
          <w:p w14:paraId="0D69FCA0" w14:textId="63E34708" w:rsidR="006E48FD" w:rsidRPr="009C069C" w:rsidRDefault="006E48FD" w:rsidP="006E48FD">
            <w:pPr>
              <w:rPr>
                <w:rFonts w:eastAsia="Times New Roman" w:cs="Times New Roman"/>
                <w:b/>
                <w:bCs/>
                <w:kern w:val="0"/>
                <w14:ligatures w14:val="none"/>
              </w:rPr>
            </w:pPr>
            <w:r w:rsidRPr="009C069C">
              <w:rPr>
                <w:rFonts w:eastAsia="Times New Roman" w:cs="Times New Roman"/>
                <w:b/>
                <w:bCs/>
                <w:kern w:val="0"/>
                <w14:ligatures w14:val="none"/>
              </w:rPr>
              <w:t>YÊU CẦU CẤU HÌNH:  </w:t>
            </w:r>
          </w:p>
        </w:tc>
        <w:tc>
          <w:tcPr>
            <w:tcW w:w="717" w:type="pct"/>
            <w:vAlign w:val="center"/>
          </w:tcPr>
          <w:p w14:paraId="2F6D7E07" w14:textId="77777777" w:rsidR="006E48FD" w:rsidRPr="007853EE" w:rsidRDefault="006E48FD" w:rsidP="006E48FD">
            <w:pPr>
              <w:jc w:val="center"/>
              <w:rPr>
                <w:rFonts w:eastAsia="Times New Roman" w:cs="Times New Roman"/>
                <w:b/>
                <w:bCs/>
                <w:kern w:val="0"/>
                <w14:ligatures w14:val="none"/>
              </w:rPr>
            </w:pPr>
          </w:p>
        </w:tc>
      </w:tr>
      <w:tr w:rsidR="006E48FD" w:rsidRPr="007853EE" w14:paraId="3CB71F2E" w14:textId="72CB86B8" w:rsidTr="002112CD">
        <w:trPr>
          <w:trHeight w:val="70"/>
        </w:trPr>
        <w:tc>
          <w:tcPr>
            <w:tcW w:w="578" w:type="pct"/>
          </w:tcPr>
          <w:p w14:paraId="6A86199E"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34C6765A" w14:textId="5D002B33"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tiệt trùng nhiệt độ thấp Formadehyde 2% kèm phụ kiện tiêu chuẩn: 01 Cái </w:t>
            </w:r>
          </w:p>
        </w:tc>
        <w:tc>
          <w:tcPr>
            <w:tcW w:w="717" w:type="pct"/>
            <w:vAlign w:val="center"/>
          </w:tcPr>
          <w:p w14:paraId="1449FD47" w14:textId="63F52FA4"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E490E9A" w14:textId="5C1BDDE5" w:rsidTr="002112CD">
        <w:trPr>
          <w:trHeight w:val="330"/>
        </w:trPr>
        <w:tc>
          <w:tcPr>
            <w:tcW w:w="578" w:type="pct"/>
          </w:tcPr>
          <w:p w14:paraId="32315326"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5834024C" w14:textId="3591B74A"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Cấu hình bao gồm: </w:t>
            </w:r>
          </w:p>
        </w:tc>
        <w:tc>
          <w:tcPr>
            <w:tcW w:w="717" w:type="pct"/>
            <w:vAlign w:val="center"/>
          </w:tcPr>
          <w:p w14:paraId="3A4B2984" w14:textId="77777777" w:rsidR="006E48FD" w:rsidRPr="007853EE" w:rsidRDefault="006E48FD" w:rsidP="006E48FD">
            <w:pPr>
              <w:jc w:val="center"/>
              <w:rPr>
                <w:rFonts w:eastAsia="Times New Roman" w:cs="Times New Roman"/>
                <w:kern w:val="0"/>
                <w14:ligatures w14:val="none"/>
              </w:rPr>
            </w:pPr>
          </w:p>
        </w:tc>
      </w:tr>
      <w:tr w:rsidR="006E48FD" w:rsidRPr="007853EE" w14:paraId="34998D62" w14:textId="461A205C" w:rsidTr="002112CD">
        <w:trPr>
          <w:trHeight w:val="330"/>
        </w:trPr>
        <w:tc>
          <w:tcPr>
            <w:tcW w:w="578" w:type="pct"/>
          </w:tcPr>
          <w:p w14:paraId="6CF909FD"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33C2007D" w14:textId="294F944D"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Thân máy chính: 01 Cái </w:t>
            </w:r>
          </w:p>
        </w:tc>
        <w:tc>
          <w:tcPr>
            <w:tcW w:w="717" w:type="pct"/>
            <w:vAlign w:val="center"/>
          </w:tcPr>
          <w:p w14:paraId="251783BC" w14:textId="161671E3"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5798D9A" w14:textId="19AF2ED2" w:rsidTr="002112CD">
        <w:trPr>
          <w:trHeight w:val="330"/>
        </w:trPr>
        <w:tc>
          <w:tcPr>
            <w:tcW w:w="578" w:type="pct"/>
          </w:tcPr>
          <w:p w14:paraId="2A90BEB4"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01D1B781" w14:textId="29011BB5"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Bộ lọc nước RO tích hợp: 01 Bộ </w:t>
            </w:r>
          </w:p>
        </w:tc>
        <w:tc>
          <w:tcPr>
            <w:tcW w:w="717" w:type="pct"/>
            <w:vAlign w:val="center"/>
          </w:tcPr>
          <w:p w14:paraId="435E4F30" w14:textId="46AEECF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CCBA934" w14:textId="5A97682F" w:rsidTr="002112CD">
        <w:trPr>
          <w:trHeight w:val="330"/>
        </w:trPr>
        <w:tc>
          <w:tcPr>
            <w:tcW w:w="578" w:type="pct"/>
          </w:tcPr>
          <w:p w14:paraId="6AB3AAA6"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033A4091" w14:textId="0DF0D1F7"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nén khí tích hợp: 01 Cái </w:t>
            </w:r>
          </w:p>
        </w:tc>
        <w:tc>
          <w:tcPr>
            <w:tcW w:w="717" w:type="pct"/>
            <w:vAlign w:val="center"/>
          </w:tcPr>
          <w:p w14:paraId="5F8350EE" w14:textId="4953C36C"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544DECA" w14:textId="67714D17" w:rsidTr="002112CD">
        <w:trPr>
          <w:trHeight w:val="330"/>
        </w:trPr>
        <w:tc>
          <w:tcPr>
            <w:tcW w:w="578" w:type="pct"/>
          </w:tcPr>
          <w:p w14:paraId="554E2E15"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5C272860" w14:textId="09A68BCF"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Hóa chất Formaldehyde 2%: 1 hộp </w:t>
            </w:r>
          </w:p>
        </w:tc>
        <w:tc>
          <w:tcPr>
            <w:tcW w:w="717" w:type="pct"/>
            <w:vAlign w:val="center"/>
          </w:tcPr>
          <w:p w14:paraId="54316954" w14:textId="25EB08E1"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D4F0D82" w14:textId="2E49C77D" w:rsidTr="002112CD">
        <w:trPr>
          <w:trHeight w:val="330"/>
        </w:trPr>
        <w:tc>
          <w:tcPr>
            <w:tcW w:w="578" w:type="pct"/>
          </w:tcPr>
          <w:p w14:paraId="57370AB3"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1E23C526" w14:textId="334ACA13"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Chỉ thị hóa học Loại 4: 01 hộp </w:t>
            </w:r>
          </w:p>
        </w:tc>
        <w:tc>
          <w:tcPr>
            <w:tcW w:w="717" w:type="pct"/>
            <w:vAlign w:val="center"/>
          </w:tcPr>
          <w:p w14:paraId="258ADE45" w14:textId="19EBCE80"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15A34D83" w14:textId="6E2418D1" w:rsidTr="002112CD">
        <w:trPr>
          <w:trHeight w:val="330"/>
        </w:trPr>
        <w:tc>
          <w:tcPr>
            <w:tcW w:w="578" w:type="pct"/>
          </w:tcPr>
          <w:p w14:paraId="714AAEB4" w14:textId="77777777" w:rsidR="006E48FD" w:rsidRPr="007853EE" w:rsidRDefault="006E48FD" w:rsidP="006E48FD">
            <w:pPr>
              <w:rPr>
                <w:rFonts w:eastAsia="Times New Roman" w:cs="Times New Roman"/>
                <w:kern w:val="0"/>
                <w14:ligatures w14:val="none"/>
              </w:rPr>
            </w:pPr>
          </w:p>
        </w:tc>
        <w:tc>
          <w:tcPr>
            <w:tcW w:w="3705" w:type="pct"/>
            <w:vAlign w:val="center"/>
            <w:hideMark/>
          </w:tcPr>
          <w:p w14:paraId="3CC611BD" w14:textId="7E88FBF4"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xml:space="preserve">- Tài liệu hướng dẫn sử dụng </w:t>
            </w:r>
            <w:r w:rsidRPr="009C069C">
              <w:rPr>
                <w:rFonts w:eastAsia="Times New Roman" w:cs="Times New Roman"/>
                <w:kern w:val="0"/>
                <w14:ligatures w14:val="none"/>
              </w:rPr>
              <w:t>của hãng sản xuất và tiếng Việ</w:t>
            </w:r>
            <w:r w:rsidRPr="007853EE">
              <w:rPr>
                <w:rFonts w:eastAsia="Times New Roman" w:cs="Times New Roman"/>
                <w:kern w:val="0"/>
                <w14:ligatures w14:val="none"/>
              </w:rPr>
              <w:t>t: 01 Bộ </w:t>
            </w:r>
          </w:p>
        </w:tc>
        <w:tc>
          <w:tcPr>
            <w:tcW w:w="717" w:type="pct"/>
            <w:vAlign w:val="center"/>
          </w:tcPr>
          <w:p w14:paraId="005D9100" w14:textId="1301CA36"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46A723DE" w14:textId="16860464" w:rsidTr="002112CD">
        <w:trPr>
          <w:trHeight w:val="330"/>
        </w:trPr>
        <w:tc>
          <w:tcPr>
            <w:tcW w:w="578" w:type="pct"/>
          </w:tcPr>
          <w:p w14:paraId="4C36D451" w14:textId="77777777" w:rsidR="006E48FD" w:rsidRPr="007853EE" w:rsidRDefault="006E48FD" w:rsidP="006E48FD">
            <w:pPr>
              <w:pStyle w:val="oancuaDanhsach"/>
              <w:numPr>
                <w:ilvl w:val="0"/>
                <w:numId w:val="1"/>
              </w:numPr>
              <w:rPr>
                <w:rFonts w:eastAsia="Times New Roman" w:cs="Times New Roman"/>
                <w:b/>
                <w:bCs/>
                <w:kern w:val="0"/>
                <w14:ligatures w14:val="none"/>
              </w:rPr>
            </w:pPr>
          </w:p>
        </w:tc>
        <w:tc>
          <w:tcPr>
            <w:tcW w:w="3705" w:type="pct"/>
            <w:vAlign w:val="center"/>
            <w:hideMark/>
          </w:tcPr>
          <w:p w14:paraId="34E169DD" w14:textId="591D1837" w:rsidR="006E48FD" w:rsidRPr="007853EE" w:rsidRDefault="006E48FD" w:rsidP="006E48FD">
            <w:pPr>
              <w:rPr>
                <w:rFonts w:eastAsia="Times New Roman" w:cs="Times New Roman"/>
                <w:b/>
                <w:bCs/>
                <w:kern w:val="0"/>
                <w14:ligatures w14:val="none"/>
              </w:rPr>
            </w:pPr>
            <w:r w:rsidRPr="007853EE">
              <w:rPr>
                <w:rFonts w:eastAsia="Times New Roman" w:cs="Times New Roman"/>
                <w:b/>
                <w:bCs/>
                <w:kern w:val="0"/>
                <w14:ligatures w14:val="none"/>
              </w:rPr>
              <w:t>CHỈ TIÊU KỸ THUẬT</w:t>
            </w:r>
          </w:p>
        </w:tc>
        <w:tc>
          <w:tcPr>
            <w:tcW w:w="717" w:type="pct"/>
            <w:vAlign w:val="center"/>
          </w:tcPr>
          <w:p w14:paraId="5C0BCE6D" w14:textId="77777777" w:rsidR="006E48FD" w:rsidRPr="007853EE" w:rsidRDefault="006E48FD" w:rsidP="006E48FD">
            <w:pPr>
              <w:jc w:val="center"/>
              <w:rPr>
                <w:rFonts w:eastAsia="Times New Roman" w:cs="Times New Roman"/>
                <w:b/>
                <w:bCs/>
                <w:kern w:val="0"/>
                <w14:ligatures w14:val="none"/>
              </w:rPr>
            </w:pPr>
          </w:p>
        </w:tc>
      </w:tr>
      <w:tr w:rsidR="006E48FD" w:rsidRPr="007853EE" w14:paraId="4F2C4528" w14:textId="2D5E5C21" w:rsidTr="002112CD">
        <w:trPr>
          <w:trHeight w:val="330"/>
        </w:trPr>
        <w:tc>
          <w:tcPr>
            <w:tcW w:w="578" w:type="pct"/>
          </w:tcPr>
          <w:p w14:paraId="247A9433" w14:textId="501077CB" w:rsidR="006E48FD" w:rsidRPr="007853EE" w:rsidRDefault="006E48FD" w:rsidP="006E48FD">
            <w:pPr>
              <w:jc w:val="center"/>
              <w:rPr>
                <w:rFonts w:eastAsia="Times New Roman" w:cs="Times New Roman"/>
                <w:b/>
                <w:bCs/>
                <w:kern w:val="0"/>
                <w14:ligatures w14:val="none"/>
              </w:rPr>
            </w:pPr>
            <w:r>
              <w:rPr>
                <w:rFonts w:eastAsia="Times New Roman" w:cs="Times New Roman"/>
                <w:b/>
                <w:bCs/>
                <w:kern w:val="0"/>
                <w14:ligatures w14:val="none"/>
              </w:rPr>
              <w:t>1</w:t>
            </w:r>
          </w:p>
        </w:tc>
        <w:tc>
          <w:tcPr>
            <w:tcW w:w="3705" w:type="pct"/>
            <w:vAlign w:val="center"/>
            <w:hideMark/>
          </w:tcPr>
          <w:p w14:paraId="1517DAA9" w14:textId="6E7BF533" w:rsidR="006E48FD" w:rsidRPr="007853EE" w:rsidRDefault="006E48FD" w:rsidP="006E48FD">
            <w:pPr>
              <w:rPr>
                <w:rFonts w:eastAsia="Times New Roman" w:cs="Times New Roman"/>
                <w:b/>
                <w:bCs/>
                <w:kern w:val="0"/>
                <w14:ligatures w14:val="none"/>
              </w:rPr>
            </w:pPr>
            <w:r w:rsidRPr="007853EE">
              <w:rPr>
                <w:rFonts w:eastAsia="Times New Roman" w:cs="Times New Roman"/>
                <w:b/>
                <w:bCs/>
                <w:kern w:val="0"/>
                <w14:ligatures w14:val="none"/>
              </w:rPr>
              <w:t>Tính năng chung </w:t>
            </w:r>
          </w:p>
        </w:tc>
        <w:tc>
          <w:tcPr>
            <w:tcW w:w="717" w:type="pct"/>
            <w:vAlign w:val="center"/>
          </w:tcPr>
          <w:p w14:paraId="79FAD51D" w14:textId="77777777" w:rsidR="006E48FD" w:rsidRPr="007853EE" w:rsidRDefault="006E48FD" w:rsidP="006E48FD">
            <w:pPr>
              <w:jc w:val="center"/>
              <w:rPr>
                <w:rFonts w:eastAsia="Times New Roman" w:cs="Times New Roman"/>
                <w:b/>
                <w:bCs/>
                <w:kern w:val="0"/>
                <w14:ligatures w14:val="none"/>
              </w:rPr>
            </w:pPr>
          </w:p>
        </w:tc>
      </w:tr>
      <w:tr w:rsidR="006E48FD" w:rsidRPr="007853EE" w14:paraId="1406AD09" w14:textId="7F1B7077" w:rsidTr="002112CD">
        <w:trPr>
          <w:trHeight w:val="70"/>
        </w:trPr>
        <w:tc>
          <w:tcPr>
            <w:tcW w:w="578" w:type="pct"/>
          </w:tcPr>
          <w:p w14:paraId="07A6D128" w14:textId="77777777" w:rsidR="006E48FD" w:rsidRPr="007853EE" w:rsidRDefault="006E48FD" w:rsidP="006E48FD">
            <w:pPr>
              <w:jc w:val="center"/>
              <w:rPr>
                <w:rFonts w:eastAsia="Times New Roman" w:cs="Times New Roman"/>
                <w:kern w:val="0"/>
                <w14:ligatures w14:val="none"/>
              </w:rPr>
            </w:pPr>
          </w:p>
        </w:tc>
        <w:tc>
          <w:tcPr>
            <w:tcW w:w="3705" w:type="pct"/>
            <w:hideMark/>
          </w:tcPr>
          <w:p w14:paraId="7065FF79" w14:textId="0D9426F2"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sử dụng tiệt khuẩn nhiệt độ thấp hơi nước kết hợp Formaldehyde ≤ 2% </w:t>
            </w:r>
          </w:p>
        </w:tc>
        <w:tc>
          <w:tcPr>
            <w:tcW w:w="717" w:type="pct"/>
            <w:vAlign w:val="center"/>
          </w:tcPr>
          <w:p w14:paraId="60E9B9BD" w14:textId="55C10A27"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40BD4E25" w14:textId="249A628F" w:rsidTr="002112CD">
        <w:trPr>
          <w:trHeight w:val="330"/>
        </w:trPr>
        <w:tc>
          <w:tcPr>
            <w:tcW w:w="578" w:type="pct"/>
          </w:tcPr>
          <w:p w14:paraId="524B4D39" w14:textId="77777777" w:rsidR="006E48FD" w:rsidRPr="007853EE" w:rsidRDefault="006E48FD" w:rsidP="006E48FD">
            <w:pPr>
              <w:jc w:val="center"/>
              <w:rPr>
                <w:rFonts w:eastAsia="Times New Roman" w:cs="Times New Roman"/>
                <w:kern w:val="0"/>
                <w14:ligatures w14:val="none"/>
              </w:rPr>
            </w:pPr>
          </w:p>
        </w:tc>
        <w:tc>
          <w:tcPr>
            <w:tcW w:w="3705" w:type="pct"/>
            <w:hideMark/>
          </w:tcPr>
          <w:p w14:paraId="5F28F148" w14:textId="25B2AAB3"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kiểu đứng, có hai cửa. </w:t>
            </w:r>
          </w:p>
        </w:tc>
        <w:tc>
          <w:tcPr>
            <w:tcW w:w="717" w:type="pct"/>
            <w:vAlign w:val="center"/>
          </w:tcPr>
          <w:p w14:paraId="41D99B7E" w14:textId="1A67A2AE"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71CC2F8E" w14:textId="60C88A6D" w:rsidTr="002112CD">
        <w:trPr>
          <w:trHeight w:val="660"/>
        </w:trPr>
        <w:tc>
          <w:tcPr>
            <w:tcW w:w="578" w:type="pct"/>
          </w:tcPr>
          <w:p w14:paraId="480AC645" w14:textId="77777777" w:rsidR="006E48FD" w:rsidRPr="007853EE" w:rsidRDefault="006E48FD" w:rsidP="006E48FD">
            <w:pPr>
              <w:jc w:val="center"/>
              <w:rPr>
                <w:rFonts w:eastAsia="Times New Roman" w:cs="Times New Roman"/>
                <w:kern w:val="0"/>
                <w14:ligatures w14:val="none"/>
              </w:rPr>
            </w:pPr>
          </w:p>
        </w:tc>
        <w:tc>
          <w:tcPr>
            <w:tcW w:w="3705" w:type="pct"/>
            <w:hideMark/>
          </w:tcPr>
          <w:p w14:paraId="396BA600" w14:textId="2DDE6664"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Tương thích với các dụng cụ và vật tư tiêu hao tối thiểu: bằng thép không gỉ, titanium, nhôm, nhựa, cao su, teflon </w:t>
            </w:r>
          </w:p>
        </w:tc>
        <w:tc>
          <w:tcPr>
            <w:tcW w:w="717" w:type="pct"/>
            <w:vAlign w:val="center"/>
          </w:tcPr>
          <w:p w14:paraId="295E4134" w14:textId="3F437D5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3472A7F" w14:textId="4E524177" w:rsidTr="002112CD">
        <w:trPr>
          <w:trHeight w:val="330"/>
        </w:trPr>
        <w:tc>
          <w:tcPr>
            <w:tcW w:w="578" w:type="pct"/>
          </w:tcPr>
          <w:p w14:paraId="242B6743" w14:textId="77777777" w:rsidR="006E48FD" w:rsidRPr="007853EE" w:rsidRDefault="006E48FD" w:rsidP="006E48FD">
            <w:pPr>
              <w:jc w:val="center"/>
              <w:rPr>
                <w:rFonts w:eastAsia="Times New Roman" w:cs="Times New Roman"/>
                <w:kern w:val="0"/>
                <w14:ligatures w14:val="none"/>
              </w:rPr>
            </w:pPr>
          </w:p>
        </w:tc>
        <w:tc>
          <w:tcPr>
            <w:tcW w:w="3705" w:type="pct"/>
            <w:hideMark/>
          </w:tcPr>
          <w:p w14:paraId="41494775" w14:textId="60652AE4"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sử dụng tiệt khuẩn tối thiểu: </w:t>
            </w:r>
          </w:p>
        </w:tc>
        <w:tc>
          <w:tcPr>
            <w:tcW w:w="717" w:type="pct"/>
            <w:vAlign w:val="center"/>
          </w:tcPr>
          <w:p w14:paraId="0D91E790" w14:textId="29C968A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365671F" w14:textId="3DB51E33" w:rsidTr="002112CD">
        <w:trPr>
          <w:trHeight w:val="330"/>
        </w:trPr>
        <w:tc>
          <w:tcPr>
            <w:tcW w:w="578" w:type="pct"/>
          </w:tcPr>
          <w:p w14:paraId="21363694" w14:textId="77777777" w:rsidR="006E48FD" w:rsidRPr="007853EE" w:rsidRDefault="006E48FD" w:rsidP="006E48FD">
            <w:pPr>
              <w:jc w:val="center"/>
              <w:rPr>
                <w:rFonts w:eastAsia="Times New Roman" w:cs="Times New Roman"/>
                <w:kern w:val="0"/>
                <w14:ligatures w14:val="none"/>
              </w:rPr>
            </w:pPr>
          </w:p>
        </w:tc>
        <w:tc>
          <w:tcPr>
            <w:tcW w:w="3705" w:type="pct"/>
            <w:hideMark/>
          </w:tcPr>
          <w:p w14:paraId="4C361F8E" w14:textId="3025478A"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Dây nội soi ống mềm, </w:t>
            </w:r>
          </w:p>
        </w:tc>
        <w:tc>
          <w:tcPr>
            <w:tcW w:w="717" w:type="pct"/>
            <w:vAlign w:val="center"/>
          </w:tcPr>
          <w:p w14:paraId="470E2C5D" w14:textId="16660C74"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BCEC385" w14:textId="07172D48" w:rsidTr="002112CD">
        <w:trPr>
          <w:trHeight w:val="330"/>
        </w:trPr>
        <w:tc>
          <w:tcPr>
            <w:tcW w:w="578" w:type="pct"/>
          </w:tcPr>
          <w:p w14:paraId="0745C2D2" w14:textId="77777777" w:rsidR="006E48FD" w:rsidRPr="007853EE" w:rsidRDefault="006E48FD" w:rsidP="006E48FD">
            <w:pPr>
              <w:jc w:val="center"/>
              <w:rPr>
                <w:rFonts w:eastAsia="Times New Roman" w:cs="Times New Roman"/>
                <w:kern w:val="0"/>
                <w14:ligatures w14:val="none"/>
              </w:rPr>
            </w:pPr>
          </w:p>
        </w:tc>
        <w:tc>
          <w:tcPr>
            <w:tcW w:w="3705" w:type="pct"/>
            <w:hideMark/>
          </w:tcPr>
          <w:p w14:paraId="7431F69C" w14:textId="37D87D25"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Các dụng cụ bằng nhựa </w:t>
            </w:r>
          </w:p>
        </w:tc>
        <w:tc>
          <w:tcPr>
            <w:tcW w:w="717" w:type="pct"/>
            <w:vAlign w:val="center"/>
          </w:tcPr>
          <w:p w14:paraId="012D29FE" w14:textId="29430861"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C444FD7" w14:textId="32785610" w:rsidTr="002112CD">
        <w:trPr>
          <w:trHeight w:val="330"/>
        </w:trPr>
        <w:tc>
          <w:tcPr>
            <w:tcW w:w="578" w:type="pct"/>
          </w:tcPr>
          <w:p w14:paraId="7C916221" w14:textId="77777777" w:rsidR="006E48FD" w:rsidRPr="007853EE" w:rsidRDefault="006E48FD" w:rsidP="006E48FD">
            <w:pPr>
              <w:jc w:val="center"/>
              <w:rPr>
                <w:rFonts w:eastAsia="Times New Roman" w:cs="Times New Roman"/>
                <w:kern w:val="0"/>
                <w14:ligatures w14:val="none"/>
              </w:rPr>
            </w:pPr>
          </w:p>
        </w:tc>
        <w:tc>
          <w:tcPr>
            <w:tcW w:w="3705" w:type="pct"/>
            <w:hideMark/>
          </w:tcPr>
          <w:p w14:paraId="062FA11B" w14:textId="1A4FA59E"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Các dụng cụ kim loại </w:t>
            </w:r>
          </w:p>
        </w:tc>
        <w:tc>
          <w:tcPr>
            <w:tcW w:w="717" w:type="pct"/>
            <w:vAlign w:val="center"/>
          </w:tcPr>
          <w:p w14:paraId="5FF6230B" w14:textId="6D1FECA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0D2ABCBB" w14:textId="55289FA8" w:rsidTr="002112CD">
        <w:trPr>
          <w:trHeight w:val="330"/>
        </w:trPr>
        <w:tc>
          <w:tcPr>
            <w:tcW w:w="578" w:type="pct"/>
          </w:tcPr>
          <w:p w14:paraId="5D2FF819" w14:textId="77777777" w:rsidR="006E48FD" w:rsidRPr="007853EE" w:rsidRDefault="006E48FD" w:rsidP="006E48FD">
            <w:pPr>
              <w:jc w:val="center"/>
              <w:rPr>
                <w:rFonts w:eastAsia="Times New Roman" w:cs="Times New Roman"/>
                <w:kern w:val="0"/>
                <w14:ligatures w14:val="none"/>
              </w:rPr>
            </w:pPr>
          </w:p>
        </w:tc>
        <w:tc>
          <w:tcPr>
            <w:tcW w:w="3705" w:type="pct"/>
            <w:shd w:val="clear" w:color="000000" w:fill="FFFFFF"/>
            <w:hideMark/>
          </w:tcPr>
          <w:p w14:paraId="13B7CC71" w14:textId="60D6472C" w:rsidR="006E48FD" w:rsidRPr="007853EE" w:rsidRDefault="006E48FD" w:rsidP="006E48FD">
            <w:pPr>
              <w:jc w:val="both"/>
              <w:rPr>
                <w:rFonts w:eastAsia="Times New Roman" w:cs="Times New Roman"/>
                <w:kern w:val="0"/>
                <w14:ligatures w14:val="none"/>
              </w:rPr>
            </w:pPr>
            <w:r>
              <w:rPr>
                <w:rFonts w:eastAsia="Times New Roman" w:cs="Times New Roman"/>
                <w:kern w:val="0"/>
                <w14:ligatures w14:val="none"/>
              </w:rPr>
              <w:t xml:space="preserve">- </w:t>
            </w:r>
            <w:r w:rsidRPr="007853EE">
              <w:rPr>
                <w:rFonts w:eastAsia="Times New Roman" w:cs="Times New Roman"/>
                <w:kern w:val="0"/>
                <w14:ligatures w14:val="none"/>
              </w:rPr>
              <w:t>Chương trình tiệt khuẩn : có chương trình ở nhiệt độ ≤</w:t>
            </w:r>
            <w:r>
              <w:rPr>
                <w:rFonts w:eastAsia="Times New Roman" w:cs="Times New Roman"/>
                <w:kern w:val="0"/>
                <w14:ligatures w14:val="none"/>
              </w:rPr>
              <w:t xml:space="preserve"> </w:t>
            </w:r>
            <w:r w:rsidRPr="007853EE">
              <w:rPr>
                <w:rFonts w:eastAsia="Times New Roman" w:cs="Times New Roman"/>
                <w:kern w:val="0"/>
                <w14:ligatures w14:val="none"/>
              </w:rPr>
              <w:t>65ºC</w:t>
            </w:r>
          </w:p>
        </w:tc>
        <w:tc>
          <w:tcPr>
            <w:tcW w:w="717" w:type="pct"/>
            <w:vAlign w:val="center"/>
          </w:tcPr>
          <w:p w14:paraId="45158DE3" w14:textId="772345D6"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5FE4FB9" w14:textId="1B913A80" w:rsidTr="002112CD">
        <w:trPr>
          <w:trHeight w:val="330"/>
        </w:trPr>
        <w:tc>
          <w:tcPr>
            <w:tcW w:w="578" w:type="pct"/>
          </w:tcPr>
          <w:p w14:paraId="03891F69" w14:textId="15670B06" w:rsidR="006E48FD" w:rsidRPr="007853EE" w:rsidRDefault="006E48FD" w:rsidP="006E48FD">
            <w:pPr>
              <w:jc w:val="center"/>
              <w:rPr>
                <w:rFonts w:eastAsia="Times New Roman" w:cs="Times New Roman"/>
                <w:b/>
                <w:bCs/>
                <w:kern w:val="0"/>
                <w14:ligatures w14:val="none"/>
              </w:rPr>
            </w:pPr>
            <w:r>
              <w:rPr>
                <w:rFonts w:eastAsia="Times New Roman" w:cs="Times New Roman"/>
                <w:b/>
                <w:bCs/>
                <w:kern w:val="0"/>
                <w14:ligatures w14:val="none"/>
              </w:rPr>
              <w:t>2</w:t>
            </w:r>
          </w:p>
        </w:tc>
        <w:tc>
          <w:tcPr>
            <w:tcW w:w="3705" w:type="pct"/>
            <w:vAlign w:val="center"/>
            <w:hideMark/>
          </w:tcPr>
          <w:p w14:paraId="6F05363A" w14:textId="144DB0ED" w:rsidR="006E48FD" w:rsidRPr="007853EE" w:rsidRDefault="006E48FD" w:rsidP="006E48FD">
            <w:pPr>
              <w:rPr>
                <w:rFonts w:eastAsia="Times New Roman" w:cs="Times New Roman"/>
                <w:b/>
                <w:bCs/>
                <w:kern w:val="0"/>
                <w14:ligatures w14:val="none"/>
              </w:rPr>
            </w:pPr>
            <w:r w:rsidRPr="007853EE">
              <w:rPr>
                <w:rFonts w:eastAsia="Times New Roman" w:cs="Times New Roman"/>
                <w:b/>
                <w:bCs/>
                <w:kern w:val="0"/>
                <w14:ligatures w14:val="none"/>
              </w:rPr>
              <w:t>Buồng tiệt trùng </w:t>
            </w:r>
          </w:p>
        </w:tc>
        <w:tc>
          <w:tcPr>
            <w:tcW w:w="717" w:type="pct"/>
            <w:vAlign w:val="center"/>
          </w:tcPr>
          <w:p w14:paraId="48C1D7DD" w14:textId="18964FC8" w:rsidR="006E48FD" w:rsidRPr="007853EE" w:rsidRDefault="006E48FD" w:rsidP="006E48FD">
            <w:pPr>
              <w:jc w:val="center"/>
              <w:rPr>
                <w:rFonts w:eastAsia="Times New Roman" w:cs="Times New Roman"/>
                <w:b/>
                <w:bCs/>
                <w:kern w:val="0"/>
                <w14:ligatures w14:val="none"/>
              </w:rPr>
            </w:pPr>
          </w:p>
        </w:tc>
      </w:tr>
      <w:tr w:rsidR="006E48FD" w:rsidRPr="007853EE" w14:paraId="13EAD40D" w14:textId="568C5265" w:rsidTr="002112CD">
        <w:trPr>
          <w:trHeight w:val="330"/>
        </w:trPr>
        <w:tc>
          <w:tcPr>
            <w:tcW w:w="578" w:type="pct"/>
          </w:tcPr>
          <w:p w14:paraId="506E1035"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78454166" w14:textId="3E86B22C"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Thể tích tổng thể buồng tiệt trùng: ≥ 140 lít </w:t>
            </w:r>
          </w:p>
        </w:tc>
        <w:tc>
          <w:tcPr>
            <w:tcW w:w="717" w:type="pct"/>
            <w:vAlign w:val="center"/>
          </w:tcPr>
          <w:p w14:paraId="6FFDA143" w14:textId="27C0613C"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4DA98D43" w14:textId="555ECD1B" w:rsidTr="002112CD">
        <w:trPr>
          <w:trHeight w:val="330"/>
        </w:trPr>
        <w:tc>
          <w:tcPr>
            <w:tcW w:w="578" w:type="pct"/>
          </w:tcPr>
          <w:p w14:paraId="639E0F7D"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32D5C313" w14:textId="2970B35F"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Cửa buồng tiệt trùng có hệ thống khóa tự động. </w:t>
            </w:r>
          </w:p>
        </w:tc>
        <w:tc>
          <w:tcPr>
            <w:tcW w:w="717" w:type="pct"/>
            <w:vAlign w:val="center"/>
          </w:tcPr>
          <w:p w14:paraId="2B476DE2" w14:textId="65430787"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45269EA" w14:textId="69EF3966" w:rsidTr="002112CD">
        <w:trPr>
          <w:trHeight w:val="330"/>
        </w:trPr>
        <w:tc>
          <w:tcPr>
            <w:tcW w:w="578" w:type="pct"/>
          </w:tcPr>
          <w:p w14:paraId="3FE884C4"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7C9D299D" w14:textId="41C50F4B"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có khóa tự động khi chạy </w:t>
            </w:r>
          </w:p>
        </w:tc>
        <w:tc>
          <w:tcPr>
            <w:tcW w:w="717" w:type="pct"/>
            <w:vAlign w:val="center"/>
          </w:tcPr>
          <w:p w14:paraId="704EE858" w14:textId="739AAF37"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C70BF28" w14:textId="7356529C" w:rsidTr="002112CD">
        <w:trPr>
          <w:trHeight w:val="330"/>
        </w:trPr>
        <w:tc>
          <w:tcPr>
            <w:tcW w:w="578" w:type="pct"/>
          </w:tcPr>
          <w:p w14:paraId="103DD7EA"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58B615D7" w14:textId="563A28D8"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Có khả năng tự động dừng chu trình (khi có lỗi) </w:t>
            </w:r>
          </w:p>
        </w:tc>
        <w:tc>
          <w:tcPr>
            <w:tcW w:w="717" w:type="pct"/>
            <w:vAlign w:val="center"/>
          </w:tcPr>
          <w:p w14:paraId="5ECD77E7" w14:textId="7DF4E73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11D12310" w14:textId="52E79CB6" w:rsidTr="002112CD">
        <w:trPr>
          <w:trHeight w:val="330"/>
        </w:trPr>
        <w:tc>
          <w:tcPr>
            <w:tcW w:w="578" w:type="pct"/>
          </w:tcPr>
          <w:p w14:paraId="63E02975" w14:textId="2D1EAE89" w:rsidR="006E48FD" w:rsidRPr="007853EE" w:rsidRDefault="006E48FD" w:rsidP="006E48FD">
            <w:pPr>
              <w:jc w:val="center"/>
              <w:rPr>
                <w:rFonts w:eastAsia="Times New Roman" w:cs="Times New Roman"/>
                <w:b/>
                <w:bCs/>
                <w:kern w:val="0"/>
                <w14:ligatures w14:val="none"/>
              </w:rPr>
            </w:pPr>
            <w:r>
              <w:rPr>
                <w:rFonts w:eastAsia="Times New Roman" w:cs="Times New Roman"/>
                <w:b/>
                <w:bCs/>
                <w:kern w:val="0"/>
                <w14:ligatures w14:val="none"/>
              </w:rPr>
              <w:t>3</w:t>
            </w:r>
          </w:p>
        </w:tc>
        <w:tc>
          <w:tcPr>
            <w:tcW w:w="3705" w:type="pct"/>
            <w:vAlign w:val="center"/>
            <w:hideMark/>
          </w:tcPr>
          <w:p w14:paraId="6C624A81" w14:textId="2F90DFA2" w:rsidR="006E48FD" w:rsidRPr="007853EE" w:rsidRDefault="006E48FD" w:rsidP="006E48FD">
            <w:pPr>
              <w:rPr>
                <w:rFonts w:eastAsia="Times New Roman" w:cs="Times New Roman"/>
                <w:b/>
                <w:bCs/>
                <w:kern w:val="0"/>
                <w14:ligatures w14:val="none"/>
              </w:rPr>
            </w:pPr>
            <w:r w:rsidRPr="007853EE">
              <w:rPr>
                <w:rFonts w:eastAsia="Times New Roman" w:cs="Times New Roman"/>
                <w:b/>
                <w:bCs/>
                <w:kern w:val="0"/>
                <w14:ligatures w14:val="none"/>
              </w:rPr>
              <w:t>Bộ phận điều khiển và chức năng </w:t>
            </w:r>
          </w:p>
        </w:tc>
        <w:tc>
          <w:tcPr>
            <w:tcW w:w="717" w:type="pct"/>
            <w:vAlign w:val="center"/>
          </w:tcPr>
          <w:p w14:paraId="70482DC2" w14:textId="77777777" w:rsidR="006E48FD" w:rsidRPr="007853EE" w:rsidRDefault="006E48FD" w:rsidP="006E48FD">
            <w:pPr>
              <w:jc w:val="center"/>
              <w:rPr>
                <w:rFonts w:eastAsia="Times New Roman" w:cs="Times New Roman"/>
                <w:b/>
                <w:bCs/>
                <w:kern w:val="0"/>
                <w14:ligatures w14:val="none"/>
              </w:rPr>
            </w:pPr>
          </w:p>
        </w:tc>
      </w:tr>
      <w:tr w:rsidR="006E48FD" w:rsidRPr="007853EE" w14:paraId="2FFEE56A" w14:textId="6B1BBCDE" w:rsidTr="002112CD">
        <w:trPr>
          <w:trHeight w:val="330"/>
        </w:trPr>
        <w:tc>
          <w:tcPr>
            <w:tcW w:w="578" w:type="pct"/>
          </w:tcPr>
          <w:p w14:paraId="7C67196D"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1F3ADB61" w14:textId="29A36504"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Điều khiển và ghi nhận dữ liệu độc lập bằng PLC hoặc tương đương </w:t>
            </w:r>
          </w:p>
        </w:tc>
        <w:tc>
          <w:tcPr>
            <w:tcW w:w="717" w:type="pct"/>
            <w:vAlign w:val="center"/>
          </w:tcPr>
          <w:p w14:paraId="3B143A00" w14:textId="597DE97D"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72297B0D" w14:textId="2C625281" w:rsidTr="002112CD">
        <w:trPr>
          <w:trHeight w:val="330"/>
        </w:trPr>
        <w:tc>
          <w:tcPr>
            <w:tcW w:w="578" w:type="pct"/>
          </w:tcPr>
          <w:p w14:paraId="3DAE70B1"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60B3F0CB" w14:textId="1A4755AC"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có kết nối qua cổng Ethernet </w:t>
            </w:r>
          </w:p>
        </w:tc>
        <w:tc>
          <w:tcPr>
            <w:tcW w:w="717" w:type="pct"/>
            <w:vAlign w:val="center"/>
          </w:tcPr>
          <w:p w14:paraId="6B0FB353" w14:textId="0DEBD615"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2F2FCFBE" w14:textId="561634DA" w:rsidTr="002112CD">
        <w:trPr>
          <w:trHeight w:val="330"/>
        </w:trPr>
        <w:tc>
          <w:tcPr>
            <w:tcW w:w="578" w:type="pct"/>
          </w:tcPr>
          <w:p w14:paraId="142F8A51"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3C62A3B9" w14:textId="6825FB88"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Có màn hình cảm </w:t>
            </w:r>
          </w:p>
        </w:tc>
        <w:tc>
          <w:tcPr>
            <w:tcW w:w="717" w:type="pct"/>
            <w:vAlign w:val="center"/>
          </w:tcPr>
          <w:p w14:paraId="6998BC16" w14:textId="61966EA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2607BFC" w14:textId="0625190E" w:rsidTr="002112CD">
        <w:trPr>
          <w:trHeight w:val="330"/>
        </w:trPr>
        <w:tc>
          <w:tcPr>
            <w:tcW w:w="578" w:type="pct"/>
          </w:tcPr>
          <w:p w14:paraId="0E39848C"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58417634" w14:textId="7EDA0D34"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Bộ nhớ lưu trữ dữ liệu ≥ 1000 chu kỳ gần nhất </w:t>
            </w:r>
          </w:p>
        </w:tc>
        <w:tc>
          <w:tcPr>
            <w:tcW w:w="717" w:type="pct"/>
            <w:vAlign w:val="center"/>
          </w:tcPr>
          <w:p w14:paraId="4A0B32D4" w14:textId="15B46740"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FE3068A" w14:textId="7F3AC4A9" w:rsidTr="002112CD">
        <w:trPr>
          <w:trHeight w:val="330"/>
        </w:trPr>
        <w:tc>
          <w:tcPr>
            <w:tcW w:w="578" w:type="pct"/>
          </w:tcPr>
          <w:p w14:paraId="131456EF"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2A815D3F" w14:textId="4F9E9DB0"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có cảm biến nhiệt độ cho buồng tiệt khuẩn </w:t>
            </w:r>
          </w:p>
        </w:tc>
        <w:tc>
          <w:tcPr>
            <w:tcW w:w="717" w:type="pct"/>
            <w:vAlign w:val="center"/>
          </w:tcPr>
          <w:p w14:paraId="4F3AA357" w14:textId="019DBD10"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2E0C8F28" w14:textId="2E7010C7" w:rsidTr="002112CD">
        <w:trPr>
          <w:trHeight w:val="330"/>
        </w:trPr>
        <w:tc>
          <w:tcPr>
            <w:tcW w:w="578" w:type="pct"/>
          </w:tcPr>
          <w:p w14:paraId="5B802AB5"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037EAF02" w14:textId="0E57DB2E"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có cảm biến áp suất cho buồng tiệt khuẩn </w:t>
            </w:r>
          </w:p>
        </w:tc>
        <w:tc>
          <w:tcPr>
            <w:tcW w:w="717" w:type="pct"/>
            <w:vAlign w:val="center"/>
          </w:tcPr>
          <w:p w14:paraId="6A195C3E" w14:textId="03037D2D"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B532E9B" w14:textId="6FE72188" w:rsidTr="002112CD">
        <w:trPr>
          <w:trHeight w:val="330"/>
        </w:trPr>
        <w:tc>
          <w:tcPr>
            <w:tcW w:w="578" w:type="pct"/>
          </w:tcPr>
          <w:p w14:paraId="361F326C"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32DCCA8C" w14:textId="5EF34808"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Ngăn chứa hóa chất có hệ thống chọc túi hóa chất tự động </w:t>
            </w:r>
          </w:p>
        </w:tc>
        <w:tc>
          <w:tcPr>
            <w:tcW w:w="717" w:type="pct"/>
            <w:vAlign w:val="center"/>
          </w:tcPr>
          <w:p w14:paraId="6C43AD0B" w14:textId="0D0EE7FA"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4264FA3A" w14:textId="06E85639" w:rsidTr="002112CD">
        <w:trPr>
          <w:trHeight w:val="330"/>
        </w:trPr>
        <w:tc>
          <w:tcPr>
            <w:tcW w:w="578" w:type="pct"/>
          </w:tcPr>
          <w:p w14:paraId="1940273B"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212FD0AB" w14:textId="65DE3911"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Có hệ thống lọc nước RO </w:t>
            </w:r>
          </w:p>
        </w:tc>
        <w:tc>
          <w:tcPr>
            <w:tcW w:w="717" w:type="pct"/>
            <w:vAlign w:val="center"/>
          </w:tcPr>
          <w:p w14:paraId="221570D5" w14:textId="73921B61"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64B1FFB" w14:textId="35C695CF" w:rsidTr="002112CD">
        <w:trPr>
          <w:trHeight w:val="330"/>
        </w:trPr>
        <w:tc>
          <w:tcPr>
            <w:tcW w:w="578" w:type="pct"/>
          </w:tcPr>
          <w:p w14:paraId="6FED2331"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36E04F33" w14:textId="4D2DC50B"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Máy tích hợp máy nén khí và sử dụng các van khí nén </w:t>
            </w:r>
          </w:p>
        </w:tc>
        <w:tc>
          <w:tcPr>
            <w:tcW w:w="717" w:type="pct"/>
            <w:vAlign w:val="center"/>
          </w:tcPr>
          <w:p w14:paraId="42DFDC43" w14:textId="302D7EA4"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5A2BF0B" w14:textId="7C15BC09" w:rsidTr="002112CD">
        <w:trPr>
          <w:trHeight w:val="330"/>
        </w:trPr>
        <w:tc>
          <w:tcPr>
            <w:tcW w:w="578" w:type="pct"/>
          </w:tcPr>
          <w:p w14:paraId="03721A30"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1B16D2D4" w14:textId="776BF3BA"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Khung máy làm bằng thép không gỉ hoặc tương đương </w:t>
            </w:r>
          </w:p>
        </w:tc>
        <w:tc>
          <w:tcPr>
            <w:tcW w:w="717" w:type="pct"/>
            <w:vAlign w:val="center"/>
          </w:tcPr>
          <w:p w14:paraId="42FF0B4C" w14:textId="3266782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7D9140D4" w14:textId="4CDB0B1E" w:rsidTr="002112CD">
        <w:trPr>
          <w:trHeight w:val="330"/>
        </w:trPr>
        <w:tc>
          <w:tcPr>
            <w:tcW w:w="578" w:type="pct"/>
          </w:tcPr>
          <w:p w14:paraId="3E9C8E93" w14:textId="0D1A90F2" w:rsidR="006E48FD" w:rsidRPr="007853EE" w:rsidRDefault="006E48FD" w:rsidP="006E48FD">
            <w:pPr>
              <w:jc w:val="center"/>
              <w:rPr>
                <w:rFonts w:eastAsia="Times New Roman" w:cs="Times New Roman"/>
                <w:b/>
                <w:bCs/>
                <w:kern w:val="0"/>
                <w14:ligatures w14:val="none"/>
              </w:rPr>
            </w:pPr>
            <w:r>
              <w:rPr>
                <w:rFonts w:eastAsia="Times New Roman" w:cs="Times New Roman"/>
                <w:b/>
                <w:bCs/>
                <w:kern w:val="0"/>
                <w14:ligatures w14:val="none"/>
              </w:rPr>
              <w:t>4</w:t>
            </w:r>
          </w:p>
        </w:tc>
        <w:tc>
          <w:tcPr>
            <w:tcW w:w="3705" w:type="pct"/>
            <w:vAlign w:val="center"/>
            <w:hideMark/>
          </w:tcPr>
          <w:p w14:paraId="5F87F365" w14:textId="4B636167" w:rsidR="006E48FD" w:rsidRPr="007853EE" w:rsidRDefault="006E48FD" w:rsidP="006E48FD">
            <w:pPr>
              <w:rPr>
                <w:rFonts w:eastAsia="Times New Roman" w:cs="Times New Roman"/>
                <w:b/>
                <w:bCs/>
                <w:kern w:val="0"/>
                <w14:ligatures w14:val="none"/>
              </w:rPr>
            </w:pPr>
            <w:r w:rsidRPr="007853EE">
              <w:rPr>
                <w:rFonts w:eastAsia="Times New Roman" w:cs="Times New Roman"/>
                <w:b/>
                <w:bCs/>
                <w:kern w:val="0"/>
                <w14:ligatures w14:val="none"/>
              </w:rPr>
              <w:t>Bảng điều khiển </w:t>
            </w:r>
          </w:p>
        </w:tc>
        <w:tc>
          <w:tcPr>
            <w:tcW w:w="717" w:type="pct"/>
            <w:vAlign w:val="center"/>
          </w:tcPr>
          <w:p w14:paraId="26C054CC" w14:textId="77777777" w:rsidR="006E48FD" w:rsidRPr="007853EE" w:rsidRDefault="006E48FD" w:rsidP="006E48FD">
            <w:pPr>
              <w:jc w:val="center"/>
              <w:rPr>
                <w:rFonts w:eastAsia="Times New Roman" w:cs="Times New Roman"/>
                <w:b/>
                <w:bCs/>
                <w:kern w:val="0"/>
                <w14:ligatures w14:val="none"/>
              </w:rPr>
            </w:pPr>
          </w:p>
        </w:tc>
      </w:tr>
      <w:tr w:rsidR="006E48FD" w:rsidRPr="007853EE" w14:paraId="344F16BE" w14:textId="456A78CF" w:rsidTr="002112CD">
        <w:trPr>
          <w:trHeight w:val="330"/>
        </w:trPr>
        <w:tc>
          <w:tcPr>
            <w:tcW w:w="578" w:type="pct"/>
          </w:tcPr>
          <w:p w14:paraId="539E9A8F"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48710EBC" w14:textId="1716754C" w:rsidR="006E48FD" w:rsidRPr="007853EE" w:rsidRDefault="006E48FD" w:rsidP="006E48FD">
            <w:pPr>
              <w:rPr>
                <w:rFonts w:eastAsia="Times New Roman" w:cs="Times New Roman"/>
                <w:kern w:val="0"/>
                <w14:ligatures w14:val="none"/>
              </w:rPr>
            </w:pPr>
            <w:r w:rsidRPr="007853EE">
              <w:rPr>
                <w:rFonts w:eastAsia="Times New Roman" w:cs="Times New Roman"/>
                <w:kern w:val="0"/>
                <w14:ligatures w14:val="none"/>
              </w:rPr>
              <w:t>- Có tính năng xem dữ liệu chương trình theo thời gian thực </w:t>
            </w:r>
          </w:p>
        </w:tc>
        <w:tc>
          <w:tcPr>
            <w:tcW w:w="717" w:type="pct"/>
            <w:vAlign w:val="center"/>
          </w:tcPr>
          <w:p w14:paraId="7DD18924" w14:textId="4092CCB9"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7906B339" w14:textId="2125E259" w:rsidTr="002112CD">
        <w:trPr>
          <w:trHeight w:val="330"/>
        </w:trPr>
        <w:tc>
          <w:tcPr>
            <w:tcW w:w="578" w:type="pct"/>
          </w:tcPr>
          <w:p w14:paraId="311FDA8A"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592845B2" w14:textId="069C3166" w:rsidR="006E48FD" w:rsidRPr="007853EE" w:rsidRDefault="006E48FD" w:rsidP="006E48FD">
            <w:pPr>
              <w:rPr>
                <w:rFonts w:eastAsia="Times New Roman" w:cs="Times New Roman"/>
                <w:kern w:val="0"/>
                <w14:ligatures w14:val="none"/>
              </w:rPr>
            </w:pPr>
            <w:r w:rsidRPr="007853EE">
              <w:rPr>
                <w:rFonts w:eastAsia="Times New Roman" w:cs="Times New Roman"/>
                <w:kern w:val="0"/>
                <w14:ligatures w14:val="none"/>
              </w:rPr>
              <w:t>- Có tính năng quản lý các báo động và khởi động lại chu trình. </w:t>
            </w:r>
          </w:p>
        </w:tc>
        <w:tc>
          <w:tcPr>
            <w:tcW w:w="717" w:type="pct"/>
            <w:vAlign w:val="center"/>
          </w:tcPr>
          <w:p w14:paraId="6050C82D" w14:textId="6107ED63"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29DFC9B5" w14:textId="71AE7E68" w:rsidTr="002112CD">
        <w:trPr>
          <w:trHeight w:val="70"/>
        </w:trPr>
        <w:tc>
          <w:tcPr>
            <w:tcW w:w="578" w:type="pct"/>
          </w:tcPr>
          <w:p w14:paraId="2C7B15D6" w14:textId="77777777" w:rsidR="006E48FD" w:rsidRPr="007853EE" w:rsidRDefault="006E48FD" w:rsidP="006E48FD">
            <w:pPr>
              <w:jc w:val="center"/>
              <w:rPr>
                <w:rFonts w:eastAsia="Times New Roman" w:cs="Times New Roman"/>
                <w:kern w:val="0"/>
                <w14:ligatures w14:val="none"/>
              </w:rPr>
            </w:pPr>
          </w:p>
        </w:tc>
        <w:tc>
          <w:tcPr>
            <w:tcW w:w="3705" w:type="pct"/>
            <w:vAlign w:val="center"/>
            <w:hideMark/>
          </w:tcPr>
          <w:p w14:paraId="111691B0" w14:textId="2E0FBAB9" w:rsidR="006E48FD" w:rsidRPr="007853EE" w:rsidRDefault="006E48FD" w:rsidP="006E48FD">
            <w:pPr>
              <w:rPr>
                <w:rFonts w:eastAsia="Times New Roman" w:cs="Times New Roman"/>
                <w:kern w:val="0"/>
                <w14:ligatures w14:val="none"/>
              </w:rPr>
            </w:pPr>
            <w:r w:rsidRPr="007853EE">
              <w:rPr>
                <w:rFonts w:eastAsia="Times New Roman" w:cs="Times New Roman"/>
                <w:kern w:val="0"/>
                <w14:ligatures w14:val="none"/>
              </w:rPr>
              <w:t>- Hiển thị biểu đồ mẻ xử lý theo thời gian thực bao gồm tối thiểu nhiệt độ và áp suất </w:t>
            </w:r>
          </w:p>
        </w:tc>
        <w:tc>
          <w:tcPr>
            <w:tcW w:w="717" w:type="pct"/>
            <w:vAlign w:val="center"/>
          </w:tcPr>
          <w:p w14:paraId="558C5AF6" w14:textId="3E7A61B3"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EDCF112" w14:textId="4738A10F" w:rsidTr="002112CD">
        <w:trPr>
          <w:trHeight w:val="330"/>
        </w:trPr>
        <w:tc>
          <w:tcPr>
            <w:tcW w:w="578" w:type="pct"/>
          </w:tcPr>
          <w:p w14:paraId="1AFC877E" w14:textId="77777777" w:rsidR="006E48FD" w:rsidRPr="007853EE" w:rsidRDefault="006E48FD" w:rsidP="006E48FD">
            <w:pPr>
              <w:pStyle w:val="oancuaDanhsach"/>
              <w:numPr>
                <w:ilvl w:val="0"/>
                <w:numId w:val="1"/>
              </w:numPr>
              <w:jc w:val="center"/>
              <w:rPr>
                <w:rFonts w:eastAsia="Times New Roman" w:cs="Times New Roman"/>
                <w:b/>
                <w:bCs/>
                <w:kern w:val="0"/>
                <w14:ligatures w14:val="none"/>
              </w:rPr>
            </w:pPr>
          </w:p>
        </w:tc>
        <w:tc>
          <w:tcPr>
            <w:tcW w:w="3705" w:type="pct"/>
            <w:vAlign w:val="center"/>
            <w:hideMark/>
          </w:tcPr>
          <w:p w14:paraId="07234363" w14:textId="0901894A" w:rsidR="006E48FD" w:rsidRPr="007853EE" w:rsidRDefault="006E48FD" w:rsidP="006E48FD">
            <w:pPr>
              <w:rPr>
                <w:rFonts w:eastAsia="Times New Roman" w:cs="Times New Roman"/>
                <w:b/>
                <w:bCs/>
                <w:kern w:val="0"/>
                <w14:ligatures w14:val="none"/>
              </w:rPr>
            </w:pPr>
            <w:r w:rsidRPr="007853EE">
              <w:rPr>
                <w:rFonts w:eastAsia="Times New Roman" w:cs="Times New Roman"/>
                <w:b/>
                <w:bCs/>
                <w:kern w:val="0"/>
                <w14:ligatures w14:val="none"/>
              </w:rPr>
              <w:t>YÊU CẦU KHÁC  </w:t>
            </w:r>
          </w:p>
        </w:tc>
        <w:tc>
          <w:tcPr>
            <w:tcW w:w="717" w:type="pct"/>
            <w:vAlign w:val="center"/>
          </w:tcPr>
          <w:p w14:paraId="4E37B950" w14:textId="2067C9BC" w:rsidR="006E48FD" w:rsidRPr="007853EE" w:rsidRDefault="006E48FD" w:rsidP="006E48FD">
            <w:pPr>
              <w:jc w:val="center"/>
              <w:rPr>
                <w:rFonts w:eastAsia="Times New Roman" w:cs="Times New Roman"/>
                <w:b/>
                <w:bCs/>
                <w:kern w:val="0"/>
                <w14:ligatures w14:val="none"/>
              </w:rPr>
            </w:pPr>
          </w:p>
        </w:tc>
      </w:tr>
      <w:tr w:rsidR="006E48FD" w:rsidRPr="007853EE" w14:paraId="3D530653" w14:textId="064A0A4F" w:rsidTr="002112CD">
        <w:trPr>
          <w:trHeight w:val="660"/>
        </w:trPr>
        <w:tc>
          <w:tcPr>
            <w:tcW w:w="578" w:type="pct"/>
          </w:tcPr>
          <w:p w14:paraId="02BA9998" w14:textId="77777777" w:rsidR="006E48FD" w:rsidRPr="007853EE" w:rsidRDefault="006E48FD" w:rsidP="006E48FD">
            <w:pPr>
              <w:rPr>
                <w:rFonts w:eastAsia="Times New Roman" w:cs="Times New Roman"/>
                <w:kern w:val="0"/>
                <w14:ligatures w14:val="none"/>
              </w:rPr>
            </w:pPr>
          </w:p>
        </w:tc>
        <w:tc>
          <w:tcPr>
            <w:tcW w:w="3705" w:type="pct"/>
            <w:hideMark/>
          </w:tcPr>
          <w:p w14:paraId="2D194404" w14:textId="64E6BBAC"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Thiết bị được bàn giao, lắp đặt và hướng dẫn sử dụng thành thạo tại Bệnh viện Hữu nghị Việt Đức – Cơ sở 2. </w:t>
            </w:r>
          </w:p>
        </w:tc>
        <w:tc>
          <w:tcPr>
            <w:tcW w:w="717" w:type="pct"/>
            <w:vAlign w:val="center"/>
          </w:tcPr>
          <w:p w14:paraId="3671188C" w14:textId="7C0CC76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1F0FC5DF" w14:textId="2795E52B" w:rsidTr="002112CD">
        <w:trPr>
          <w:trHeight w:val="70"/>
        </w:trPr>
        <w:tc>
          <w:tcPr>
            <w:tcW w:w="578" w:type="pct"/>
          </w:tcPr>
          <w:p w14:paraId="47BB0711" w14:textId="77777777" w:rsidR="006E48FD" w:rsidRPr="007853EE" w:rsidRDefault="006E48FD" w:rsidP="006E48FD">
            <w:pPr>
              <w:rPr>
                <w:rFonts w:eastAsia="Times New Roman" w:cs="Times New Roman"/>
                <w:kern w:val="0"/>
                <w14:ligatures w14:val="none"/>
              </w:rPr>
            </w:pPr>
          </w:p>
        </w:tc>
        <w:tc>
          <w:tcPr>
            <w:tcW w:w="3705" w:type="pct"/>
            <w:hideMark/>
          </w:tcPr>
          <w:p w14:paraId="352672D3" w14:textId="4BA3031B"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Có đầy đủ đội ngũ kỹ sư, kỹ thuật viên được đào tạo làm dịch vụ kỹ thuật sau bán hàng. </w:t>
            </w:r>
          </w:p>
        </w:tc>
        <w:tc>
          <w:tcPr>
            <w:tcW w:w="717" w:type="pct"/>
            <w:vAlign w:val="center"/>
          </w:tcPr>
          <w:p w14:paraId="22EBCF80" w14:textId="2DD0C531" w:rsidR="006E48FD" w:rsidRPr="007853EE" w:rsidRDefault="006E48FD" w:rsidP="006E48FD">
            <w:pPr>
              <w:jc w:val="center"/>
              <w:rPr>
                <w:rFonts w:eastAsia="Times New Roman" w:cs="Times New Roman"/>
                <w:kern w:val="0"/>
                <w14:ligatures w14:val="none"/>
              </w:rPr>
            </w:pPr>
          </w:p>
        </w:tc>
      </w:tr>
      <w:tr w:rsidR="006E48FD" w:rsidRPr="007853EE" w14:paraId="58746592" w14:textId="63F6DB39" w:rsidTr="002112CD">
        <w:trPr>
          <w:trHeight w:val="373"/>
        </w:trPr>
        <w:tc>
          <w:tcPr>
            <w:tcW w:w="578" w:type="pct"/>
          </w:tcPr>
          <w:p w14:paraId="55B3704F" w14:textId="77777777" w:rsidR="006E48FD" w:rsidRPr="007853EE" w:rsidRDefault="006E48FD" w:rsidP="006E48FD">
            <w:pPr>
              <w:rPr>
                <w:rFonts w:eastAsia="Times New Roman" w:cs="Times New Roman"/>
                <w:kern w:val="0"/>
                <w14:ligatures w14:val="none"/>
              </w:rPr>
            </w:pPr>
          </w:p>
        </w:tc>
        <w:tc>
          <w:tcPr>
            <w:tcW w:w="3705" w:type="pct"/>
            <w:hideMark/>
          </w:tcPr>
          <w:p w14:paraId="3B26BED9" w14:textId="6D0AE300"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717" w:type="pct"/>
            <w:vAlign w:val="center"/>
          </w:tcPr>
          <w:p w14:paraId="292D7E11" w14:textId="0E70AAA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B2B8A9B" w14:textId="44A9C0B5" w:rsidTr="002112CD">
        <w:trPr>
          <w:trHeight w:val="1675"/>
        </w:trPr>
        <w:tc>
          <w:tcPr>
            <w:tcW w:w="578" w:type="pct"/>
          </w:tcPr>
          <w:p w14:paraId="713F5AA1" w14:textId="77777777" w:rsidR="006E48FD" w:rsidRPr="007853EE" w:rsidRDefault="006E48FD" w:rsidP="006E48FD">
            <w:pPr>
              <w:rPr>
                <w:rFonts w:eastAsia="Times New Roman" w:cs="Times New Roman"/>
                <w:kern w:val="0"/>
                <w14:ligatures w14:val="none"/>
              </w:rPr>
            </w:pPr>
          </w:p>
        </w:tc>
        <w:tc>
          <w:tcPr>
            <w:tcW w:w="3705" w:type="pct"/>
            <w:hideMark/>
          </w:tcPr>
          <w:p w14:paraId="04696A9C" w14:textId="729783E8"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717" w:type="pct"/>
            <w:vAlign w:val="center"/>
          </w:tcPr>
          <w:p w14:paraId="22376D47" w14:textId="2E7B974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03519EE6" w14:textId="4A30F3D8" w:rsidTr="002112CD">
        <w:trPr>
          <w:trHeight w:val="330"/>
        </w:trPr>
        <w:tc>
          <w:tcPr>
            <w:tcW w:w="578" w:type="pct"/>
          </w:tcPr>
          <w:p w14:paraId="346F8AE9" w14:textId="77777777" w:rsidR="006E48FD" w:rsidRPr="007853EE" w:rsidRDefault="006E48FD" w:rsidP="006E48FD">
            <w:pPr>
              <w:rPr>
                <w:rFonts w:eastAsia="Times New Roman" w:cs="Times New Roman"/>
                <w:kern w:val="0"/>
                <w14:ligatures w14:val="none"/>
              </w:rPr>
            </w:pPr>
          </w:p>
        </w:tc>
        <w:tc>
          <w:tcPr>
            <w:tcW w:w="3705" w:type="pct"/>
            <w:hideMark/>
          </w:tcPr>
          <w:p w14:paraId="38BE9B1E" w14:textId="3B472BFE"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Yêu cầu về bảo hành: </w:t>
            </w:r>
          </w:p>
        </w:tc>
        <w:tc>
          <w:tcPr>
            <w:tcW w:w="717" w:type="pct"/>
            <w:vAlign w:val="center"/>
          </w:tcPr>
          <w:p w14:paraId="183A8B4F" w14:textId="52E678B6"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C55FA2C" w14:textId="63D0D2AB" w:rsidTr="002112CD">
        <w:trPr>
          <w:trHeight w:val="660"/>
        </w:trPr>
        <w:tc>
          <w:tcPr>
            <w:tcW w:w="578" w:type="pct"/>
          </w:tcPr>
          <w:p w14:paraId="0DDE8B06" w14:textId="77777777" w:rsidR="006E48FD" w:rsidRPr="007853EE" w:rsidRDefault="006E48FD" w:rsidP="006E48FD">
            <w:pPr>
              <w:rPr>
                <w:rFonts w:eastAsia="Times New Roman" w:cs="Times New Roman"/>
                <w:kern w:val="0"/>
                <w14:ligatures w14:val="none"/>
              </w:rPr>
            </w:pPr>
          </w:p>
        </w:tc>
        <w:tc>
          <w:tcPr>
            <w:tcW w:w="3705" w:type="pct"/>
            <w:hideMark/>
          </w:tcPr>
          <w:p w14:paraId="6D499E97" w14:textId="3630EC1B"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Thời hạn bảo hành: ≥ 365 ngày (không bao gồm vật tư tiêu hao thử máy) kể từ ngày bàn giao và nghiệm thu hàng hóa </w:t>
            </w:r>
          </w:p>
        </w:tc>
        <w:tc>
          <w:tcPr>
            <w:tcW w:w="717" w:type="pct"/>
            <w:vAlign w:val="center"/>
          </w:tcPr>
          <w:p w14:paraId="0F8AC16C" w14:textId="5D84AA2E"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3EA7DC1" w14:textId="68D546DF" w:rsidTr="002112CD">
        <w:trPr>
          <w:trHeight w:val="330"/>
        </w:trPr>
        <w:tc>
          <w:tcPr>
            <w:tcW w:w="578" w:type="pct"/>
          </w:tcPr>
          <w:p w14:paraId="58C21B3A" w14:textId="77777777" w:rsidR="006E48FD" w:rsidRPr="007853EE" w:rsidRDefault="006E48FD" w:rsidP="006E48FD">
            <w:pPr>
              <w:rPr>
                <w:rFonts w:eastAsia="Times New Roman" w:cs="Times New Roman"/>
                <w:kern w:val="0"/>
                <w14:ligatures w14:val="none"/>
              </w:rPr>
            </w:pPr>
          </w:p>
        </w:tc>
        <w:tc>
          <w:tcPr>
            <w:tcW w:w="3705" w:type="pct"/>
            <w:hideMark/>
          </w:tcPr>
          <w:p w14:paraId="496B495E" w14:textId="2D881609"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Địa điểm bảo hành: tại Bệnh viện Hữu nghị Việt Đức – Cơ sở 2 </w:t>
            </w:r>
          </w:p>
        </w:tc>
        <w:tc>
          <w:tcPr>
            <w:tcW w:w="717" w:type="pct"/>
            <w:vAlign w:val="center"/>
          </w:tcPr>
          <w:p w14:paraId="625B9262" w14:textId="21C4AF7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13A95BA" w14:textId="57C8C045" w:rsidTr="002112CD">
        <w:trPr>
          <w:trHeight w:val="330"/>
        </w:trPr>
        <w:tc>
          <w:tcPr>
            <w:tcW w:w="578" w:type="pct"/>
          </w:tcPr>
          <w:p w14:paraId="4C21FFC9" w14:textId="77777777" w:rsidR="006E48FD" w:rsidRPr="007853EE" w:rsidRDefault="006E48FD" w:rsidP="006E48FD">
            <w:pPr>
              <w:rPr>
                <w:rFonts w:eastAsia="Times New Roman" w:cs="Times New Roman"/>
                <w:kern w:val="0"/>
                <w14:ligatures w14:val="none"/>
              </w:rPr>
            </w:pPr>
          </w:p>
        </w:tc>
        <w:tc>
          <w:tcPr>
            <w:tcW w:w="3705" w:type="pct"/>
            <w:hideMark/>
          </w:tcPr>
          <w:p w14:paraId="45E73073" w14:textId="299B769C"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Thời hạn sửa chữa, thay thế: ≤ 14 ngày (kể từ ngày phát sinh lỗi) </w:t>
            </w:r>
          </w:p>
        </w:tc>
        <w:tc>
          <w:tcPr>
            <w:tcW w:w="717" w:type="pct"/>
            <w:vAlign w:val="center"/>
          </w:tcPr>
          <w:p w14:paraId="4D2CC756" w14:textId="13AE6F2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35720A6C" w14:textId="49090433" w:rsidTr="002112CD">
        <w:trPr>
          <w:trHeight w:val="70"/>
        </w:trPr>
        <w:tc>
          <w:tcPr>
            <w:tcW w:w="578" w:type="pct"/>
          </w:tcPr>
          <w:p w14:paraId="7AAB02CF" w14:textId="77777777" w:rsidR="006E48FD" w:rsidRPr="007853EE" w:rsidRDefault="006E48FD" w:rsidP="006E48FD">
            <w:pPr>
              <w:rPr>
                <w:rFonts w:eastAsia="Times New Roman" w:cs="Times New Roman"/>
                <w:kern w:val="0"/>
                <w14:ligatures w14:val="none"/>
              </w:rPr>
            </w:pPr>
          </w:p>
        </w:tc>
        <w:tc>
          <w:tcPr>
            <w:tcW w:w="3705" w:type="pct"/>
            <w:hideMark/>
          </w:tcPr>
          <w:p w14:paraId="4F8ED444" w14:textId="4F5E95F0"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Thời hạn có mặt tại đơn vị sử dụng để kiểm tra: ≤ 48 giờ (kể từ khi có thông báo) </w:t>
            </w:r>
          </w:p>
        </w:tc>
        <w:tc>
          <w:tcPr>
            <w:tcW w:w="717" w:type="pct"/>
            <w:vAlign w:val="center"/>
          </w:tcPr>
          <w:p w14:paraId="63A23549" w14:textId="0574EB6E"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60B2D706" w14:textId="7800F50D" w:rsidTr="002112CD">
        <w:trPr>
          <w:trHeight w:val="660"/>
        </w:trPr>
        <w:tc>
          <w:tcPr>
            <w:tcW w:w="578" w:type="pct"/>
          </w:tcPr>
          <w:p w14:paraId="0E916708" w14:textId="77777777" w:rsidR="006E48FD" w:rsidRPr="007853EE" w:rsidRDefault="006E48FD" w:rsidP="006E48FD">
            <w:pPr>
              <w:rPr>
                <w:rFonts w:eastAsia="Times New Roman" w:cs="Times New Roman"/>
                <w:kern w:val="0"/>
                <w14:ligatures w14:val="none"/>
              </w:rPr>
            </w:pPr>
          </w:p>
        </w:tc>
        <w:tc>
          <w:tcPr>
            <w:tcW w:w="3705" w:type="pct"/>
            <w:hideMark/>
          </w:tcPr>
          <w:p w14:paraId="7306A347" w14:textId="0D97AB40"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Cam kết cung cấp vật tư tiêu hao, phụ kiện thay thế trong thời gian ít nhất 08 năm sau bán hàng. </w:t>
            </w:r>
          </w:p>
        </w:tc>
        <w:tc>
          <w:tcPr>
            <w:tcW w:w="717" w:type="pct"/>
            <w:vAlign w:val="center"/>
          </w:tcPr>
          <w:p w14:paraId="02A7898B" w14:textId="1DBB6388"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58A395A0" w14:textId="5E4E7250" w:rsidTr="002112CD">
        <w:trPr>
          <w:trHeight w:val="660"/>
        </w:trPr>
        <w:tc>
          <w:tcPr>
            <w:tcW w:w="578" w:type="pct"/>
          </w:tcPr>
          <w:p w14:paraId="22EDFDDA" w14:textId="77777777" w:rsidR="006E48FD" w:rsidRPr="007853EE" w:rsidRDefault="006E48FD" w:rsidP="006E48FD">
            <w:pPr>
              <w:rPr>
                <w:rFonts w:eastAsia="Times New Roman" w:cs="Times New Roman"/>
                <w:kern w:val="0"/>
                <w14:ligatures w14:val="none"/>
              </w:rPr>
            </w:pPr>
          </w:p>
        </w:tc>
        <w:tc>
          <w:tcPr>
            <w:tcW w:w="3705" w:type="pct"/>
            <w:hideMark/>
          </w:tcPr>
          <w:p w14:paraId="47EFE150" w14:textId="7B2A5AE5"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Có kế hoạch bảo trì trong thời gian bảo hành. Bảo trì, bảo dưỡng thiết bị miễn phí trong suốt thời gian bảo hành. </w:t>
            </w:r>
          </w:p>
        </w:tc>
        <w:tc>
          <w:tcPr>
            <w:tcW w:w="717" w:type="pct"/>
            <w:vAlign w:val="center"/>
          </w:tcPr>
          <w:p w14:paraId="6E786E5A" w14:textId="49221F92"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r w:rsidR="006E48FD" w:rsidRPr="007853EE" w14:paraId="76D1A112" w14:textId="77777777" w:rsidTr="002112CD">
        <w:trPr>
          <w:trHeight w:val="660"/>
        </w:trPr>
        <w:tc>
          <w:tcPr>
            <w:tcW w:w="578" w:type="pct"/>
          </w:tcPr>
          <w:p w14:paraId="19674D88" w14:textId="77777777" w:rsidR="006E48FD" w:rsidRPr="007853EE" w:rsidRDefault="006E48FD" w:rsidP="006E48FD">
            <w:pPr>
              <w:rPr>
                <w:rFonts w:eastAsia="Times New Roman" w:cs="Times New Roman"/>
                <w:kern w:val="0"/>
                <w14:ligatures w14:val="none"/>
              </w:rPr>
            </w:pPr>
          </w:p>
        </w:tc>
        <w:tc>
          <w:tcPr>
            <w:tcW w:w="3705" w:type="pct"/>
          </w:tcPr>
          <w:p w14:paraId="2B161647" w14:textId="0F8E96C0" w:rsidR="006E48FD" w:rsidRPr="009C069C" w:rsidRDefault="006E48FD" w:rsidP="006E48FD">
            <w:pPr>
              <w:jc w:val="both"/>
              <w:rPr>
                <w:rFonts w:eastAsia="Times New Roman" w:cs="Times New Roman"/>
                <w:kern w:val="0"/>
                <w14:ligatures w14:val="none"/>
              </w:rPr>
            </w:pPr>
            <w:r w:rsidRPr="009C069C">
              <w:rPr>
                <w:rFonts w:eastAsia="MS Mincho"/>
                <w:bCs/>
              </w:rPr>
              <w:t>- Cam kết thực hiện các công việc thử nghiệm, hiệu chuẩn hoặc kiểm định thiết bị theo quy định của pháp luật chuyên ngành (nếu có quy định) trước khi thực hiện nghiệm thu đưa vào sử dụng</w:t>
            </w:r>
          </w:p>
        </w:tc>
        <w:tc>
          <w:tcPr>
            <w:tcW w:w="717" w:type="pct"/>
            <w:vAlign w:val="center"/>
          </w:tcPr>
          <w:p w14:paraId="09615A4B" w14:textId="11CD06FA" w:rsidR="006E48FD" w:rsidRPr="00B2184E" w:rsidRDefault="006E48FD" w:rsidP="006E48FD">
            <w:pPr>
              <w:jc w:val="center"/>
              <w:rPr>
                <w:rFonts w:eastAsia="Times New Roman" w:cs="Times New Roman"/>
                <w:b/>
                <w:bCs/>
                <w:kern w:val="0"/>
                <w14:ligatures w14:val="none"/>
              </w:rPr>
            </w:pPr>
            <w:r w:rsidRPr="00B2184E">
              <w:rPr>
                <w:rFonts w:eastAsia="Times New Roman" w:cs="Times New Roman"/>
                <w:b/>
                <w:bCs/>
                <w:kern w:val="0"/>
                <w14:ligatures w14:val="none"/>
              </w:rPr>
              <w:t>*</w:t>
            </w:r>
          </w:p>
        </w:tc>
      </w:tr>
      <w:tr w:rsidR="006E48FD" w:rsidRPr="007853EE" w14:paraId="7721BBBA" w14:textId="26BD8F76" w:rsidTr="002112CD">
        <w:trPr>
          <w:trHeight w:val="330"/>
        </w:trPr>
        <w:tc>
          <w:tcPr>
            <w:tcW w:w="578" w:type="pct"/>
          </w:tcPr>
          <w:p w14:paraId="1C3A0C24" w14:textId="77777777" w:rsidR="006E48FD" w:rsidRPr="007853EE" w:rsidRDefault="006E48FD" w:rsidP="006E48FD">
            <w:pPr>
              <w:rPr>
                <w:rFonts w:eastAsia="Times New Roman" w:cs="Times New Roman"/>
                <w:kern w:val="0"/>
                <w14:ligatures w14:val="none"/>
              </w:rPr>
            </w:pPr>
          </w:p>
        </w:tc>
        <w:tc>
          <w:tcPr>
            <w:tcW w:w="3705" w:type="pct"/>
            <w:hideMark/>
          </w:tcPr>
          <w:p w14:paraId="16AFF39E" w14:textId="31B1EE0D" w:rsidR="006E48FD" w:rsidRPr="007853EE" w:rsidRDefault="006E48FD" w:rsidP="006E48FD">
            <w:pPr>
              <w:jc w:val="both"/>
              <w:rPr>
                <w:rFonts w:eastAsia="Times New Roman" w:cs="Times New Roman"/>
                <w:kern w:val="0"/>
                <w14:ligatures w14:val="none"/>
              </w:rPr>
            </w:pPr>
            <w:r w:rsidRPr="007853EE">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7853EE">
              <w:rPr>
                <w:rFonts w:eastAsia="Times New Roman" w:cs="Times New Roman"/>
                <w:kern w:val="0"/>
                <w14:ligatures w14:val="none"/>
              </w:rPr>
              <w:t xml:space="preserve"> ngày kể từ ngày hợp đồng có hiệu lực </w:t>
            </w:r>
          </w:p>
        </w:tc>
        <w:tc>
          <w:tcPr>
            <w:tcW w:w="717" w:type="pct"/>
            <w:vAlign w:val="center"/>
          </w:tcPr>
          <w:p w14:paraId="1703D572" w14:textId="5BB86130" w:rsidR="006E48FD" w:rsidRPr="007853EE" w:rsidRDefault="006E48FD" w:rsidP="006E48FD">
            <w:pPr>
              <w:jc w:val="center"/>
              <w:rPr>
                <w:rFonts w:eastAsia="Times New Roman" w:cs="Times New Roman"/>
                <w:kern w:val="0"/>
                <w14:ligatures w14:val="none"/>
              </w:rPr>
            </w:pPr>
            <w:r w:rsidRPr="00B2184E">
              <w:rPr>
                <w:rFonts w:eastAsia="Times New Roman" w:cs="Times New Roman"/>
                <w:b/>
                <w:bCs/>
                <w:kern w:val="0"/>
                <w14:ligatures w14:val="none"/>
              </w:rPr>
              <w:t>*</w:t>
            </w:r>
          </w:p>
        </w:tc>
      </w:tr>
    </w:tbl>
    <w:p w14:paraId="42330FB4" w14:textId="77777777" w:rsidR="00CA47DE" w:rsidRPr="007853EE" w:rsidRDefault="00CA47DE" w:rsidP="00B2184E">
      <w:pPr>
        <w:rPr>
          <w:rFonts w:cs="Times New Roman"/>
          <w:b/>
          <w:bCs/>
        </w:rPr>
      </w:pPr>
    </w:p>
    <w:sectPr w:rsidR="00CA47DE" w:rsidRPr="007853EE"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DE3BE" w14:textId="77777777" w:rsidR="006D7228" w:rsidRDefault="006D7228" w:rsidP="004710E1">
      <w:r>
        <w:separator/>
      </w:r>
    </w:p>
  </w:endnote>
  <w:endnote w:type="continuationSeparator" w:id="0">
    <w:p w14:paraId="67AB81E3" w14:textId="77777777" w:rsidR="006D7228" w:rsidRDefault="006D7228"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90BC5" w14:textId="77777777" w:rsidR="006D7228" w:rsidRDefault="006D7228" w:rsidP="004710E1">
      <w:r>
        <w:separator/>
      </w:r>
    </w:p>
  </w:footnote>
  <w:footnote w:type="continuationSeparator" w:id="0">
    <w:p w14:paraId="44470068" w14:textId="77777777" w:rsidR="006D7228" w:rsidRDefault="006D7228"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516"/>
    <w:multiLevelType w:val="hybridMultilevel"/>
    <w:tmpl w:val="FA4A9500"/>
    <w:lvl w:ilvl="0" w:tplc="CE88ECE0">
      <w:numFmt w:val="bullet"/>
      <w:lvlText w:val="-"/>
      <w:lvlJc w:val="left"/>
      <w:pPr>
        <w:ind w:left="720" w:hanging="360"/>
      </w:pPr>
      <w:rPr>
        <w:rFonts w:ascii="Times New Roman" w:eastAsia="MS Mincho" w:hAnsi="Times New Roman" w:cs="Times New Roman" w:hint="default"/>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77B24"/>
    <w:multiLevelType w:val="hybridMultilevel"/>
    <w:tmpl w:val="946A4712"/>
    <w:lvl w:ilvl="0" w:tplc="8362D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20E2"/>
    <w:rsid w:val="00023D95"/>
    <w:rsid w:val="00053DE5"/>
    <w:rsid w:val="00056ABD"/>
    <w:rsid w:val="00061739"/>
    <w:rsid w:val="000828E6"/>
    <w:rsid w:val="00090538"/>
    <w:rsid w:val="000E28FE"/>
    <w:rsid w:val="00102B26"/>
    <w:rsid w:val="001036C9"/>
    <w:rsid w:val="00123C42"/>
    <w:rsid w:val="00126D66"/>
    <w:rsid w:val="00146410"/>
    <w:rsid w:val="001626B5"/>
    <w:rsid w:val="001719A8"/>
    <w:rsid w:val="00174202"/>
    <w:rsid w:val="001813E9"/>
    <w:rsid w:val="001D1F7C"/>
    <w:rsid w:val="001F0D09"/>
    <w:rsid w:val="0020735C"/>
    <w:rsid w:val="002112CD"/>
    <w:rsid w:val="00227A01"/>
    <w:rsid w:val="002451EB"/>
    <w:rsid w:val="002546F7"/>
    <w:rsid w:val="0025559E"/>
    <w:rsid w:val="00255F7A"/>
    <w:rsid w:val="00257E2C"/>
    <w:rsid w:val="00270BA7"/>
    <w:rsid w:val="0027649E"/>
    <w:rsid w:val="00281AC8"/>
    <w:rsid w:val="0029378E"/>
    <w:rsid w:val="002A0C5E"/>
    <w:rsid w:val="002D35DA"/>
    <w:rsid w:val="002E6BE2"/>
    <w:rsid w:val="002F2FF2"/>
    <w:rsid w:val="002F3539"/>
    <w:rsid w:val="00322980"/>
    <w:rsid w:val="0032468C"/>
    <w:rsid w:val="00340D2F"/>
    <w:rsid w:val="0039383E"/>
    <w:rsid w:val="003C1AB8"/>
    <w:rsid w:val="003C22B1"/>
    <w:rsid w:val="003E5EEA"/>
    <w:rsid w:val="003E6E51"/>
    <w:rsid w:val="00414B1C"/>
    <w:rsid w:val="00422C23"/>
    <w:rsid w:val="00423EAE"/>
    <w:rsid w:val="0042654D"/>
    <w:rsid w:val="00435A14"/>
    <w:rsid w:val="00445D2C"/>
    <w:rsid w:val="00454300"/>
    <w:rsid w:val="004710E1"/>
    <w:rsid w:val="00481A06"/>
    <w:rsid w:val="00481E26"/>
    <w:rsid w:val="00487EC6"/>
    <w:rsid w:val="004932DB"/>
    <w:rsid w:val="004B429D"/>
    <w:rsid w:val="004C0536"/>
    <w:rsid w:val="004C0F08"/>
    <w:rsid w:val="004E051A"/>
    <w:rsid w:val="0052048C"/>
    <w:rsid w:val="005236CA"/>
    <w:rsid w:val="00553362"/>
    <w:rsid w:val="00587C31"/>
    <w:rsid w:val="00591D57"/>
    <w:rsid w:val="005A5D68"/>
    <w:rsid w:val="005C7A0B"/>
    <w:rsid w:val="005E2D91"/>
    <w:rsid w:val="005E4D9F"/>
    <w:rsid w:val="005F17A6"/>
    <w:rsid w:val="00635AD6"/>
    <w:rsid w:val="00646D86"/>
    <w:rsid w:val="00671BD9"/>
    <w:rsid w:val="006A2318"/>
    <w:rsid w:val="006B0502"/>
    <w:rsid w:val="006B2993"/>
    <w:rsid w:val="006C133A"/>
    <w:rsid w:val="006C21E9"/>
    <w:rsid w:val="006C2DC4"/>
    <w:rsid w:val="006D4C75"/>
    <w:rsid w:val="006D7228"/>
    <w:rsid w:val="006E48FD"/>
    <w:rsid w:val="006E64B3"/>
    <w:rsid w:val="006F6E49"/>
    <w:rsid w:val="00705682"/>
    <w:rsid w:val="00751043"/>
    <w:rsid w:val="00770CC7"/>
    <w:rsid w:val="00774EF7"/>
    <w:rsid w:val="007853EE"/>
    <w:rsid w:val="00790C58"/>
    <w:rsid w:val="007C3D46"/>
    <w:rsid w:val="007C5170"/>
    <w:rsid w:val="007C531E"/>
    <w:rsid w:val="007E12C9"/>
    <w:rsid w:val="00815C85"/>
    <w:rsid w:val="00822ED7"/>
    <w:rsid w:val="0084147C"/>
    <w:rsid w:val="00846033"/>
    <w:rsid w:val="00856BE4"/>
    <w:rsid w:val="00861FBC"/>
    <w:rsid w:val="00865446"/>
    <w:rsid w:val="00884D84"/>
    <w:rsid w:val="008B12AA"/>
    <w:rsid w:val="008D1CBA"/>
    <w:rsid w:val="008D6DCD"/>
    <w:rsid w:val="00901602"/>
    <w:rsid w:val="00922388"/>
    <w:rsid w:val="00923BF5"/>
    <w:rsid w:val="00971799"/>
    <w:rsid w:val="009921AD"/>
    <w:rsid w:val="009A26EE"/>
    <w:rsid w:val="009C069C"/>
    <w:rsid w:val="009C6B61"/>
    <w:rsid w:val="009D6A78"/>
    <w:rsid w:val="009F1EAA"/>
    <w:rsid w:val="00A13B17"/>
    <w:rsid w:val="00A40E64"/>
    <w:rsid w:val="00A47050"/>
    <w:rsid w:val="00A6472F"/>
    <w:rsid w:val="00A72C29"/>
    <w:rsid w:val="00A73A9F"/>
    <w:rsid w:val="00A82F4C"/>
    <w:rsid w:val="00A87828"/>
    <w:rsid w:val="00A934AD"/>
    <w:rsid w:val="00AA3183"/>
    <w:rsid w:val="00AB6A8C"/>
    <w:rsid w:val="00AD1954"/>
    <w:rsid w:val="00AE2C0E"/>
    <w:rsid w:val="00AE2D5B"/>
    <w:rsid w:val="00AE3D85"/>
    <w:rsid w:val="00AF0B97"/>
    <w:rsid w:val="00AF683E"/>
    <w:rsid w:val="00AF7CCE"/>
    <w:rsid w:val="00B2184E"/>
    <w:rsid w:val="00B3332E"/>
    <w:rsid w:val="00B510FC"/>
    <w:rsid w:val="00B74BD2"/>
    <w:rsid w:val="00B903D5"/>
    <w:rsid w:val="00BC55ED"/>
    <w:rsid w:val="00BE4572"/>
    <w:rsid w:val="00BF1BF7"/>
    <w:rsid w:val="00BF23AD"/>
    <w:rsid w:val="00C122E6"/>
    <w:rsid w:val="00C17C53"/>
    <w:rsid w:val="00C44449"/>
    <w:rsid w:val="00C50655"/>
    <w:rsid w:val="00C72780"/>
    <w:rsid w:val="00C8783A"/>
    <w:rsid w:val="00C92A17"/>
    <w:rsid w:val="00CA29AF"/>
    <w:rsid w:val="00CA47DE"/>
    <w:rsid w:val="00CD0006"/>
    <w:rsid w:val="00CD37EE"/>
    <w:rsid w:val="00CE243A"/>
    <w:rsid w:val="00CE6BA8"/>
    <w:rsid w:val="00CE707B"/>
    <w:rsid w:val="00CF0588"/>
    <w:rsid w:val="00CF2D54"/>
    <w:rsid w:val="00D04B47"/>
    <w:rsid w:val="00D14005"/>
    <w:rsid w:val="00D16803"/>
    <w:rsid w:val="00D26A69"/>
    <w:rsid w:val="00D32FED"/>
    <w:rsid w:val="00D35AEF"/>
    <w:rsid w:val="00D36561"/>
    <w:rsid w:val="00D4156D"/>
    <w:rsid w:val="00D42ECC"/>
    <w:rsid w:val="00D43FD6"/>
    <w:rsid w:val="00D7022C"/>
    <w:rsid w:val="00D90021"/>
    <w:rsid w:val="00DA52C6"/>
    <w:rsid w:val="00DB3FC2"/>
    <w:rsid w:val="00DE2D95"/>
    <w:rsid w:val="00DF0420"/>
    <w:rsid w:val="00E13685"/>
    <w:rsid w:val="00E26ED6"/>
    <w:rsid w:val="00E5397A"/>
    <w:rsid w:val="00E579E8"/>
    <w:rsid w:val="00E775DC"/>
    <w:rsid w:val="00E80D6C"/>
    <w:rsid w:val="00E8281B"/>
    <w:rsid w:val="00E9403A"/>
    <w:rsid w:val="00EA022A"/>
    <w:rsid w:val="00EC4B3C"/>
    <w:rsid w:val="00EC5EFC"/>
    <w:rsid w:val="00EE6BDD"/>
    <w:rsid w:val="00EF0E3D"/>
    <w:rsid w:val="00F062FC"/>
    <w:rsid w:val="00F06AE4"/>
    <w:rsid w:val="00F10C6A"/>
    <w:rsid w:val="00F15905"/>
    <w:rsid w:val="00F24FDB"/>
    <w:rsid w:val="00F27CA9"/>
    <w:rsid w:val="00F5050E"/>
    <w:rsid w:val="00FC0850"/>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TotalTime>
  <Pages>3</Pages>
  <Words>700</Words>
  <Characters>3995</Characters>
  <Application>Microsoft Office Word</Application>
  <DocSecurity>0</DocSecurity>
  <Lines>33</Lines>
  <Paragraphs>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99</cp:revision>
  <dcterms:created xsi:type="dcterms:W3CDTF">2025-09-08T09:28:00Z</dcterms:created>
  <dcterms:modified xsi:type="dcterms:W3CDTF">2025-12-07T01:35:00Z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